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Na osnovu člana 55. stav 3. Zakona o osnovnom vaspitanju i obrazovanju ("Službene novine</w:t>
      </w:r>
      <w:r>
        <w:rPr>
          <w:rFonts w:cstheme="minorHAnsi"/>
          <w:color w:val="000000"/>
          <w:sz w:val="22"/>
        </w:rPr>
        <w:t xml:space="preserve"> </w:t>
      </w:r>
      <w:r w:rsidRPr="00B91185">
        <w:rPr>
          <w:rFonts w:cstheme="minorHAnsi"/>
          <w:color w:val="000000"/>
          <w:sz w:val="22"/>
        </w:rPr>
        <w:t>Tuzlanskog kantona", br. 6/04 i 7/05) ministar obrazovanja, nauke, kulture i sporta Tuzlanskog kantona,</w:t>
      </w:r>
      <w:r>
        <w:rPr>
          <w:rFonts w:cstheme="minorHAnsi"/>
          <w:color w:val="000000"/>
          <w:sz w:val="22"/>
        </w:rPr>
        <w:t xml:space="preserve"> </w:t>
      </w:r>
      <w:r w:rsidRPr="00B91185">
        <w:rPr>
          <w:rFonts w:cstheme="minorHAnsi"/>
          <w:color w:val="000000"/>
          <w:sz w:val="22"/>
        </w:rPr>
        <w:t>donosi</w:t>
      </w:r>
    </w:p>
    <w:p w:rsidR="00B91185" w:rsidRPr="007F037D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</w:rPr>
      </w:pPr>
      <w:r w:rsidRPr="007F037D">
        <w:rPr>
          <w:rFonts w:cstheme="minorHAnsi"/>
          <w:b/>
          <w:bCs/>
          <w:color w:val="000000"/>
          <w:sz w:val="28"/>
        </w:rPr>
        <w:t>PRAVILNIK</w:t>
      </w:r>
    </w:p>
    <w:p w:rsidR="00B91185" w:rsidRPr="007F037D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</w:rPr>
      </w:pPr>
      <w:r w:rsidRPr="007F037D">
        <w:rPr>
          <w:rFonts w:cstheme="minorHAnsi"/>
          <w:b/>
          <w:bCs/>
          <w:color w:val="000000"/>
          <w:sz w:val="28"/>
        </w:rPr>
        <w:t>O NAČINU PRAĆENJA I OCJENJIVANJA UČENIKA U</w:t>
      </w:r>
      <w:r w:rsidR="007F037D">
        <w:rPr>
          <w:rFonts w:cstheme="minorHAnsi"/>
          <w:b/>
          <w:bCs/>
          <w:color w:val="000000"/>
          <w:sz w:val="28"/>
        </w:rPr>
        <w:t xml:space="preserve"> </w:t>
      </w:r>
    </w:p>
    <w:p w:rsidR="00B91185" w:rsidRPr="007F037D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</w:rPr>
      </w:pPr>
      <w:r w:rsidRPr="007F037D">
        <w:rPr>
          <w:rFonts w:cstheme="minorHAnsi"/>
          <w:b/>
          <w:bCs/>
          <w:color w:val="000000"/>
          <w:sz w:val="28"/>
        </w:rPr>
        <w:t>DEVETOGODIŠNJOJ OSNOVNOJ ŠKOLI</w:t>
      </w:r>
    </w:p>
    <w:p w:rsid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  <w:r w:rsidRPr="00B91185">
        <w:rPr>
          <w:rFonts w:cstheme="minorHAnsi"/>
          <w:b/>
          <w:bCs/>
          <w:color w:val="000000"/>
          <w:sz w:val="22"/>
        </w:rPr>
        <w:t>I - OPŠTE ODREDBE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B91185">
        <w:rPr>
          <w:rFonts w:cstheme="minorHAnsi"/>
          <w:b/>
          <w:color w:val="000000"/>
          <w:sz w:val="22"/>
        </w:rPr>
        <w:t>Član 1.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Ovim pravilnikom se propisuje način praćenja i evidentiranja važnih podataka u toku rada sa učenicima</w:t>
      </w:r>
      <w:r>
        <w:rPr>
          <w:rFonts w:cstheme="minorHAnsi"/>
          <w:color w:val="000000"/>
          <w:sz w:val="22"/>
        </w:rPr>
        <w:t xml:space="preserve"> </w:t>
      </w:r>
      <w:r w:rsidRPr="00B91185">
        <w:rPr>
          <w:rFonts w:cstheme="minorHAnsi"/>
          <w:color w:val="000000"/>
          <w:sz w:val="22"/>
        </w:rPr>
        <w:t>u devetogodišnjoj osnovnoj školi, provjeravanje, ispitivanje i ocjenjivanje njihovog znanja, vještina,</w:t>
      </w:r>
      <w:r>
        <w:rPr>
          <w:rFonts w:cstheme="minorHAnsi"/>
          <w:color w:val="000000"/>
          <w:sz w:val="22"/>
        </w:rPr>
        <w:t xml:space="preserve"> </w:t>
      </w:r>
      <w:r w:rsidRPr="00B91185">
        <w:rPr>
          <w:rFonts w:cstheme="minorHAnsi"/>
          <w:color w:val="000000"/>
          <w:sz w:val="22"/>
        </w:rPr>
        <w:t>sposobnosti i primjene stečenih znanja, te prava i dužnosti nastavnika, učenika i njihovih roditelja, odnosno</w:t>
      </w:r>
      <w:r>
        <w:rPr>
          <w:rFonts w:cstheme="minorHAnsi"/>
          <w:color w:val="000000"/>
          <w:sz w:val="22"/>
        </w:rPr>
        <w:t xml:space="preserve"> </w:t>
      </w:r>
      <w:r w:rsidRPr="00B91185">
        <w:rPr>
          <w:rFonts w:cstheme="minorHAnsi"/>
          <w:color w:val="000000"/>
          <w:sz w:val="22"/>
        </w:rPr>
        <w:t>staratelja (u daljem tekstu: roditelja) u postupcima praćenja, provjeravanja i ocjenjivanja učenika tokom</w:t>
      </w:r>
      <w:r>
        <w:rPr>
          <w:rFonts w:cstheme="minorHAnsi"/>
          <w:color w:val="000000"/>
          <w:sz w:val="22"/>
        </w:rPr>
        <w:t xml:space="preserve"> </w:t>
      </w:r>
      <w:r w:rsidRPr="00B91185">
        <w:rPr>
          <w:rFonts w:cstheme="minorHAnsi"/>
          <w:color w:val="000000"/>
          <w:sz w:val="22"/>
        </w:rPr>
        <w:t>školske godine.</w:t>
      </w:r>
    </w:p>
    <w:p w:rsid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B91185">
        <w:rPr>
          <w:rFonts w:cstheme="minorHAnsi"/>
          <w:b/>
          <w:color w:val="000000"/>
          <w:sz w:val="22"/>
        </w:rPr>
        <w:t>Član 2.</w:t>
      </w:r>
    </w:p>
    <w:p w:rsidR="00B91185" w:rsidRPr="00B91185" w:rsidRDefault="00B91185" w:rsidP="00260B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U skladu s odredbama ovoga pravilnika, pod praćenjem učenika se podrazumijeva sistematsko bilježenje zapažanja o razvoju interesa učenika, motivacije i sposobnosti, njihovih postignuća u usvajanju vaspitno-obrazovnih sadržaja nastavnog predmeta ili vaspitno-obrazovnog područja, njihov odnos prema radu i postavljenim zadacima, te vaspitnim vrijednostima.</w:t>
      </w:r>
    </w:p>
    <w:p w:rsidR="00B91185" w:rsidRPr="00B91185" w:rsidRDefault="00B91185" w:rsidP="00260B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Pod provjeravanjem se podrazumijeva kontinuirano praćenje, ispitivanje i vrednovanje učeničkih postignuća i uspjeha u ostvarivanju zadataka nastavnog predmeta ili vaspitno-obrazovnog područja tokom školske godine.</w:t>
      </w:r>
    </w:p>
    <w:p w:rsidR="00B91185" w:rsidRPr="00B91185" w:rsidRDefault="00B91185" w:rsidP="00260B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Ocjenjivanje je postupak vrednovanja svih važnih činjenica o učenikovim postignućima tokom praćenja, provjeravanja i ispitivanja, a izražava se ocjenom u skladu sa zakonom.</w:t>
      </w:r>
    </w:p>
    <w:p w:rsid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B91185">
        <w:rPr>
          <w:rFonts w:cstheme="minorHAnsi"/>
          <w:b/>
          <w:color w:val="000000"/>
          <w:sz w:val="22"/>
        </w:rPr>
        <w:t>Član 3.</w:t>
      </w:r>
    </w:p>
    <w:p w:rsidR="00B91185" w:rsidRPr="00B91185" w:rsidRDefault="00B91185" w:rsidP="0026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Postignuća učenika u kontekstu realizacije vaspitno-obrazovnih ciljeva i zadataka se iskazuju opisnom ocjenom u prva tri razreda osnovne škole, a numeričkom ocjenom na skali od 1 do 5, na kraju trećeg razreda i od četvrtog do devetog razreda.</w:t>
      </w:r>
    </w:p>
    <w:p w:rsidR="00B91185" w:rsidRPr="00B91185" w:rsidRDefault="00B91185" w:rsidP="0026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Brojčane ocjene na kraju trećeg razreda moraju biti pismeno obrazložene.</w:t>
      </w:r>
    </w:p>
    <w:p w:rsidR="00B91185" w:rsidRPr="00B91185" w:rsidRDefault="00B91185" w:rsidP="0026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Postignuća učenika s teškošama u razvoju u redovnim i specijalnim osnovnim školama iskazuju se na temelju postignutih rezultata po prilagođenim nastavnim programima brojčanom ocjenom uz pismeno obrazloženje.</w:t>
      </w:r>
    </w:p>
    <w:p w:rsidR="00B91185" w:rsidRPr="00B91185" w:rsidRDefault="00B91185" w:rsidP="0026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Postignuća učenika s većim teškošama u razvoju koji su uključeni u odgojno-obrazovne programe najnižeg nivoa ne iskazuju se na način predviđen ovim pravilnikom. Za te u</w:t>
      </w:r>
      <w:r w:rsidR="007F037D">
        <w:rPr>
          <w:rFonts w:cstheme="minorHAnsi"/>
          <w:color w:val="000000"/>
          <w:sz w:val="22"/>
        </w:rPr>
        <w:t>č</w:t>
      </w:r>
      <w:r w:rsidRPr="00B91185">
        <w:rPr>
          <w:rFonts w:cstheme="minorHAnsi"/>
          <w:color w:val="000000"/>
          <w:sz w:val="22"/>
        </w:rPr>
        <w:t>enike pripremaju se izvješća o ostvarivanju programa u koji su uključeni.</w:t>
      </w:r>
    </w:p>
    <w:p w:rsid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B91185">
        <w:rPr>
          <w:rFonts w:cstheme="minorHAnsi"/>
          <w:b/>
          <w:color w:val="000000"/>
          <w:sz w:val="22"/>
        </w:rPr>
        <w:t>Član 4.</w:t>
      </w:r>
    </w:p>
    <w:p w:rsidR="00B91185" w:rsidRPr="00B91185" w:rsidRDefault="00B91185" w:rsidP="00260B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 xml:space="preserve">Tokom praćenja razvoja učenika, u rubriku bilježaka u imeniku, upisuju se samo ona zapažanja iz člana 2. stav </w:t>
      </w:r>
      <w:r>
        <w:rPr>
          <w:rFonts w:cstheme="minorHAnsi"/>
          <w:color w:val="000000"/>
          <w:sz w:val="22"/>
        </w:rPr>
        <w:t>1)</w:t>
      </w:r>
      <w:r w:rsidRPr="00B91185">
        <w:rPr>
          <w:rFonts w:cstheme="minorHAnsi"/>
          <w:color w:val="000000"/>
          <w:sz w:val="22"/>
        </w:rPr>
        <w:t xml:space="preserve"> ovoga pravilnika koja su nastavniku u praćenju učenika uočljiva, a učeniku i roditelju razumljiva, te koja nastavniku mogu pripomoći u konačnom ocjenjivanju uspjeha iz nastavnog predmeta.</w:t>
      </w:r>
    </w:p>
    <w:p w:rsidR="00B91185" w:rsidRPr="00B91185" w:rsidRDefault="00B91185" w:rsidP="00260B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Kontinuirano praćenje učenika evidentira se u porfolij svakog učenika.</w:t>
      </w:r>
    </w:p>
    <w:p w:rsid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B91185">
        <w:rPr>
          <w:rFonts w:cstheme="minorHAnsi"/>
          <w:b/>
          <w:color w:val="000000"/>
          <w:sz w:val="22"/>
        </w:rPr>
        <w:t>Član 5.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Postignuće učenika se utvrđuje i ocjenjuje u odjeljenju, grupi, individualnim i grupnim oblicima:</w:t>
      </w:r>
      <w:r>
        <w:rPr>
          <w:rFonts w:cstheme="minorHAnsi"/>
          <w:color w:val="000000"/>
          <w:sz w:val="22"/>
        </w:rPr>
        <w:t xml:space="preserve"> </w:t>
      </w:r>
      <w:r w:rsidRPr="00B91185">
        <w:rPr>
          <w:rFonts w:cstheme="minorHAnsi"/>
          <w:color w:val="000000"/>
          <w:sz w:val="22"/>
        </w:rPr>
        <w:t>razgovorima i ispitivanjem, izradom pisanih, grafičkih, praktičnih, tehničkih i drugih zadataka, rješavanjem</w:t>
      </w:r>
      <w:r>
        <w:rPr>
          <w:rFonts w:cstheme="minorHAnsi"/>
          <w:color w:val="000000"/>
          <w:sz w:val="22"/>
        </w:rPr>
        <w:t xml:space="preserve"> </w:t>
      </w:r>
      <w:r w:rsidRPr="00B91185">
        <w:rPr>
          <w:rFonts w:cstheme="minorHAnsi"/>
          <w:color w:val="000000"/>
          <w:sz w:val="22"/>
        </w:rPr>
        <w:t>zadataka objektivnog tipa, višeminutnim kontrolnim provjerama znanja, nastupima i drugim odgovarajućim</w:t>
      </w:r>
      <w:r>
        <w:rPr>
          <w:rFonts w:cstheme="minorHAnsi"/>
          <w:color w:val="000000"/>
          <w:sz w:val="22"/>
        </w:rPr>
        <w:t xml:space="preserve"> </w:t>
      </w:r>
      <w:r w:rsidRPr="00B91185">
        <w:rPr>
          <w:rFonts w:cstheme="minorHAnsi"/>
          <w:color w:val="000000"/>
          <w:sz w:val="22"/>
        </w:rPr>
        <w:t>oblicima i postupcima.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B91185">
        <w:rPr>
          <w:rFonts w:cstheme="minorHAnsi"/>
          <w:b/>
          <w:color w:val="000000"/>
          <w:sz w:val="22"/>
        </w:rPr>
        <w:lastRenderedPageBreak/>
        <w:t>Član 6.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Provjeravanje i ocjenjivanje učenika treba provoditi tako da se:</w:t>
      </w:r>
    </w:p>
    <w:p w:rsidR="00B91185" w:rsidRPr="00B91185" w:rsidRDefault="00B91185" w:rsidP="00260BF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poštuje učenikova ličnost,</w:t>
      </w:r>
    </w:p>
    <w:p w:rsidR="00B91185" w:rsidRPr="00B91185" w:rsidRDefault="00B91185" w:rsidP="00260BF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podstiče učenikovo samopouzdanje i njegov osjećaj napredovanja,</w:t>
      </w:r>
    </w:p>
    <w:p w:rsidR="00B91185" w:rsidRPr="00B91185" w:rsidRDefault="00B91185" w:rsidP="00260BF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podstiče aktivno učešće učenika u nastavi i vannastavnim aktivnostima,</w:t>
      </w:r>
    </w:p>
    <w:p w:rsidR="00B91185" w:rsidRPr="00B91185" w:rsidRDefault="00B91185" w:rsidP="00260BF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učeniku omogućuje da se sam javi za provjeru znanja,</w:t>
      </w:r>
    </w:p>
    <w:p w:rsidR="00B91185" w:rsidRPr="00B91185" w:rsidRDefault="00B91185" w:rsidP="00260BF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obezbjede jednake šanse svim učenicima,</w:t>
      </w:r>
    </w:p>
    <w:p w:rsidR="00B91185" w:rsidRPr="00B91185" w:rsidRDefault="00B91185" w:rsidP="00260BF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razvijaju radne navike i obezbijedi kontinuiran i ujednačen rad učenika,</w:t>
      </w:r>
    </w:p>
    <w:p w:rsidR="00B91185" w:rsidRPr="00B91185" w:rsidRDefault="00B91185" w:rsidP="00260BF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učenik osposobljava za samoučenje, samoprocjenu svog znanja i procjenu znanja drugih učenika.</w:t>
      </w:r>
    </w:p>
    <w:p w:rsid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B91185">
        <w:rPr>
          <w:rFonts w:cstheme="minorHAnsi"/>
          <w:b/>
          <w:color w:val="000000"/>
          <w:sz w:val="22"/>
        </w:rPr>
        <w:t>Član 7.</w:t>
      </w:r>
    </w:p>
    <w:p w:rsidR="00B91185" w:rsidRPr="00B91185" w:rsidRDefault="00B91185" w:rsidP="00260B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Uspjeh učenika u svakom predmetu se ocjenjuje po elementima najmanje dva puta u jednom polugodištu.</w:t>
      </w:r>
    </w:p>
    <w:p w:rsidR="00B91185" w:rsidRPr="00B91185" w:rsidRDefault="00B91185" w:rsidP="00260B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Ocjenjivanje ne smije vremenski biti raspoređeno samo na kraj ocjenjivačkog razdoblja.</w:t>
      </w:r>
    </w:p>
    <w:p w:rsid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B91185">
        <w:rPr>
          <w:rFonts w:cstheme="minorHAnsi"/>
          <w:b/>
          <w:color w:val="000000"/>
          <w:sz w:val="22"/>
        </w:rPr>
        <w:t>Član 8.</w:t>
      </w:r>
    </w:p>
    <w:p w:rsidR="00B91185" w:rsidRPr="00B91185" w:rsidRDefault="00B91185" w:rsidP="00260B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Osnovni elementi ocjenjivanja učenika u postupcima provjeravanja jesu:</w:t>
      </w:r>
    </w:p>
    <w:p w:rsidR="00B91185" w:rsidRPr="00B91185" w:rsidRDefault="00B91185" w:rsidP="00260BF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poznavanje i razumijevanje nastavnih sadržaja,</w:t>
      </w:r>
    </w:p>
    <w:p w:rsidR="00B91185" w:rsidRPr="00B91185" w:rsidRDefault="00B91185" w:rsidP="00260BF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usmeno i pismeno izražavanje,</w:t>
      </w:r>
    </w:p>
    <w:p w:rsidR="00B91185" w:rsidRPr="00B91185" w:rsidRDefault="00B91185" w:rsidP="00260BF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praktična i kreativna primjena naučenog gradiva,</w:t>
      </w:r>
    </w:p>
    <w:p w:rsidR="00B91185" w:rsidRPr="00B91185" w:rsidRDefault="00B91185" w:rsidP="00260BF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razvijenost vještina,</w:t>
      </w:r>
    </w:p>
    <w:p w:rsidR="00B91185" w:rsidRPr="00B91185" w:rsidRDefault="00B91185" w:rsidP="00260BF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načini učešća u usvajanju nastavnih sadržaja, te napredak u razvoju njegovih psihofizičkih sposobnosti i mogućnosti.</w:t>
      </w:r>
    </w:p>
    <w:p w:rsidR="00B91185" w:rsidRPr="00B91185" w:rsidRDefault="00B91185" w:rsidP="00260BF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Uspjeh učenika u ocjenjivanju njegovog praktičnoga rada, eksperimenta ili izvođenja laboratorijske i druge vježbe, se ocjenjuje na osnovu:</w:t>
      </w:r>
    </w:p>
    <w:p w:rsidR="00B91185" w:rsidRPr="00B91185" w:rsidRDefault="00B91185" w:rsidP="00260BF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primjene učenikovog znanja u izvođenju zadatka,</w:t>
      </w:r>
    </w:p>
    <w:p w:rsidR="00B91185" w:rsidRPr="00B91185" w:rsidRDefault="00B91185" w:rsidP="00260BF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samostalnosti i pokazanih vještina,</w:t>
      </w:r>
    </w:p>
    <w:p w:rsidR="00B91185" w:rsidRPr="00B91185" w:rsidRDefault="00B91185" w:rsidP="00260BF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korištenju materijala, alata, instrumenata i drugih pomagala, te primjeni sigurnosnih mjera prema sebi, drugima i okolišu.</w:t>
      </w:r>
    </w:p>
    <w:p w:rsid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B91185">
        <w:rPr>
          <w:rFonts w:cstheme="minorHAnsi"/>
          <w:b/>
          <w:color w:val="000000"/>
          <w:sz w:val="22"/>
        </w:rPr>
        <w:t>Član 9.</w:t>
      </w:r>
    </w:p>
    <w:p w:rsidR="00B91185" w:rsidRPr="00B91185" w:rsidRDefault="00B91185" w:rsidP="00260B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Vladanje učenika se ocjenjuje na osnovu njegovog odnosa prema:</w:t>
      </w:r>
    </w:p>
    <w:p w:rsidR="00B91185" w:rsidRPr="00B91185" w:rsidRDefault="00B91185" w:rsidP="00260BF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radu,</w:t>
      </w:r>
    </w:p>
    <w:p w:rsidR="00B91185" w:rsidRPr="00B91185" w:rsidRDefault="00B91185" w:rsidP="00260BF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drugim učenicima,</w:t>
      </w:r>
    </w:p>
    <w:p w:rsidR="00B91185" w:rsidRPr="00B91185" w:rsidRDefault="00B91185" w:rsidP="00260BF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sebi,</w:t>
      </w:r>
    </w:p>
    <w:p w:rsidR="00B91185" w:rsidRPr="00B91185" w:rsidRDefault="00B91185" w:rsidP="00260BF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nastavnicima i ostalim uposlenicima u školi, te</w:t>
      </w:r>
    </w:p>
    <w:p w:rsidR="00B91185" w:rsidRPr="00B91185" w:rsidRDefault="00B91185" w:rsidP="00260BF9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školskoj imovini i širem društvenom i prirodnom okruženju.</w:t>
      </w:r>
    </w:p>
    <w:p w:rsidR="00B91185" w:rsidRPr="00B91185" w:rsidRDefault="00B91185" w:rsidP="00260B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Ocjene iz vladanja se iskazuju opisno i to:</w:t>
      </w:r>
    </w:p>
    <w:p w:rsidR="00B91185" w:rsidRPr="00B91185" w:rsidRDefault="00B91185" w:rsidP="00260BF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primjerno</w:t>
      </w:r>
    </w:p>
    <w:p w:rsidR="00B91185" w:rsidRPr="00B91185" w:rsidRDefault="00B91185" w:rsidP="00260BF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vrlo dobro</w:t>
      </w:r>
    </w:p>
    <w:p w:rsidR="00B91185" w:rsidRPr="00B91185" w:rsidRDefault="00B91185" w:rsidP="00260BF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dobro</w:t>
      </w:r>
    </w:p>
    <w:p w:rsidR="00B91185" w:rsidRPr="00B91185" w:rsidRDefault="00B91185" w:rsidP="00260BF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zadovoljava i</w:t>
      </w:r>
    </w:p>
    <w:p w:rsidR="00B91185" w:rsidRPr="00B91185" w:rsidRDefault="00B91185" w:rsidP="00260BF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loše.</w:t>
      </w:r>
    </w:p>
    <w:p w:rsid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B91185">
        <w:rPr>
          <w:rFonts w:cstheme="minorHAnsi"/>
          <w:b/>
          <w:color w:val="000000"/>
          <w:sz w:val="22"/>
        </w:rPr>
        <w:t>Član 10.</w:t>
      </w:r>
    </w:p>
    <w:p w:rsidR="00B91185" w:rsidRPr="00B91185" w:rsidRDefault="00B91185" w:rsidP="00260B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Oblici, elementi i mjerila provjeravanja i ocjenjivanja učeničkih postignuća u određenom nastavnom predmetu ili vaspitno-obrazovnom području se propisuju programima Ministarstva obrazovanja, nauke, kulture i sporta (u daljem tekstu: Ministarstvo).</w:t>
      </w:r>
    </w:p>
    <w:p w:rsidR="00B91185" w:rsidRPr="00B91185" w:rsidRDefault="007F037D" w:rsidP="00260BF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A</w:t>
      </w:r>
      <w:r w:rsidR="00B91185" w:rsidRPr="00B91185">
        <w:rPr>
          <w:rFonts w:cstheme="minorHAnsi"/>
          <w:color w:val="000000"/>
          <w:sz w:val="22"/>
        </w:rPr>
        <w:t>ko oblici, elementi i mjerila provjeravanja i ocjenjivanja nisu propisani, određuje ih nastavnik samostalno, u skladu sa svojim godišnjim nastavnim programom, savremenim pedagoškim i dokimološkim spoznajama, te odredbama ovoga pravilnika.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B91185">
        <w:rPr>
          <w:rFonts w:cstheme="minorHAnsi"/>
          <w:b/>
          <w:color w:val="000000"/>
          <w:sz w:val="22"/>
        </w:rPr>
        <w:lastRenderedPageBreak/>
        <w:t>Član 11.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U prvom polugodištu prvog razreda osnovne škole, nastavnik razredne nastave prati postignuća učenika</w:t>
      </w:r>
      <w:r>
        <w:rPr>
          <w:rFonts w:cstheme="minorHAnsi"/>
          <w:color w:val="000000"/>
          <w:sz w:val="22"/>
        </w:rPr>
        <w:t xml:space="preserve"> </w:t>
      </w:r>
      <w:r w:rsidRPr="00B91185">
        <w:rPr>
          <w:rFonts w:cstheme="minorHAnsi"/>
          <w:color w:val="000000"/>
          <w:sz w:val="22"/>
        </w:rPr>
        <w:t xml:space="preserve">ali ga ne ocjenjuje, nego ga vaspitnim postupcima i mjerama podstiče i priprema na vrednovanje </w:t>
      </w:r>
      <w:r>
        <w:rPr>
          <w:rFonts w:cstheme="minorHAnsi"/>
          <w:color w:val="000000"/>
          <w:sz w:val="22"/>
        </w:rPr>
        <w:t xml:space="preserve">i </w:t>
      </w:r>
      <w:r w:rsidRPr="00B91185">
        <w:rPr>
          <w:rFonts w:cstheme="minorHAnsi"/>
          <w:color w:val="000000"/>
          <w:sz w:val="22"/>
        </w:rPr>
        <w:t>ocjenjivanje njegovog uspjeha i postignuća.</w:t>
      </w:r>
    </w:p>
    <w:p w:rsid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B91185">
        <w:rPr>
          <w:rFonts w:cstheme="minorHAnsi"/>
          <w:b/>
          <w:color w:val="000000"/>
          <w:sz w:val="22"/>
        </w:rPr>
        <w:t>Član 12.</w:t>
      </w:r>
    </w:p>
    <w:p w:rsidR="00B91185" w:rsidRPr="00B91185" w:rsidRDefault="00B91185" w:rsidP="00260BF9">
      <w:pPr>
        <w:pStyle w:val="ListParagraph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Roditelj ima obavezu pratiti učenikovo pohađanje nastave, njegov rad i napredovanje, te pomagati nastavniku u rješavanju učenikovih poteškoća u vaspitno-obrazovnom procesu.</w:t>
      </w:r>
    </w:p>
    <w:p w:rsidR="00B91185" w:rsidRPr="00B91185" w:rsidRDefault="00B91185" w:rsidP="00260B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Roditelj ima pravo biti obavještavan, usmeno i pismeno, o redovitosti pohađanja nastave, radu, zalaganju, uspjehu i vladanju svog djeteta.</w:t>
      </w:r>
    </w:p>
    <w:p w:rsid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B91185">
        <w:rPr>
          <w:rFonts w:cstheme="minorHAnsi"/>
          <w:b/>
          <w:color w:val="000000"/>
          <w:sz w:val="22"/>
        </w:rPr>
        <w:t>Član 13.</w:t>
      </w:r>
    </w:p>
    <w:p w:rsidR="00B91185" w:rsidRPr="00430173" w:rsidRDefault="00B91185" w:rsidP="00260BF9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Nastavnik je obavezan obavještavati roditelja na individualnim razgovorima i roditeljskim sastancima o učenikovoj motivaciji, interesu i razvoju njegovih sposobnosti, te o njegovom radu, zalaganju, uspjehu, izostancima i vladanja najmanje četiri puta u nastavnoj godini.</w:t>
      </w:r>
    </w:p>
    <w:p w:rsidR="00B91185" w:rsidRPr="00430173" w:rsidRDefault="00B91185" w:rsidP="00260BF9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Ako roditelj ne dolazi na individualne razgovore i ne prisustvuje roditeljskim sastancima, nastavnik je dužan blagovremeno pismenim putem obavijestiti roditelja o učenikovim poteškoćama ili neuspjehu.</w:t>
      </w:r>
    </w:p>
    <w:p w:rsidR="00B91185" w:rsidRPr="00430173" w:rsidRDefault="00B91185" w:rsidP="00260BF9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 xml:space="preserve">Na zahtjev roditelja, svaki nastavnik je dužan tokom nastavne godine dati obavijesti o postignućima </w:t>
      </w:r>
      <w:r w:rsidR="00430173" w:rsidRPr="00430173">
        <w:rPr>
          <w:rFonts w:cstheme="minorHAnsi"/>
          <w:color w:val="000000"/>
          <w:sz w:val="22"/>
        </w:rPr>
        <w:t xml:space="preserve">i </w:t>
      </w:r>
      <w:r w:rsidRPr="00430173">
        <w:rPr>
          <w:rFonts w:cstheme="minorHAnsi"/>
          <w:color w:val="000000"/>
          <w:sz w:val="22"/>
        </w:rPr>
        <w:t>uspjehu učenika u nastavnom predmetu, odnosno vaspit</w:t>
      </w:r>
      <w:r w:rsidR="00430173" w:rsidRPr="00430173">
        <w:rPr>
          <w:rFonts w:cstheme="minorHAnsi"/>
          <w:color w:val="000000"/>
          <w:sz w:val="22"/>
        </w:rPr>
        <w:t>no-</w:t>
      </w:r>
      <w:r w:rsidRPr="00430173">
        <w:rPr>
          <w:rFonts w:cstheme="minorHAnsi"/>
          <w:color w:val="000000"/>
          <w:sz w:val="22"/>
        </w:rPr>
        <w:t>obrazovnom području.</w:t>
      </w:r>
    </w:p>
    <w:p w:rsidR="00B91185" w:rsidRPr="00430173" w:rsidRDefault="00430173" w:rsidP="00260BF9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Ako</w:t>
      </w:r>
      <w:r w:rsidR="00B91185" w:rsidRPr="00430173">
        <w:rPr>
          <w:rFonts w:cstheme="minorHAnsi"/>
          <w:color w:val="000000"/>
          <w:sz w:val="22"/>
        </w:rPr>
        <w:t xml:space="preserve"> nastavnik odbija roditelju dati pravovremene i potrebne obavijesti o postignućima i uspjehu</w:t>
      </w:r>
      <w:r w:rsidRPr="00430173">
        <w:rPr>
          <w:rFonts w:cstheme="minorHAnsi"/>
          <w:color w:val="000000"/>
          <w:sz w:val="22"/>
        </w:rPr>
        <w:t xml:space="preserve"> </w:t>
      </w:r>
      <w:r w:rsidR="00B91185" w:rsidRPr="00430173">
        <w:rPr>
          <w:rFonts w:cstheme="minorHAnsi"/>
          <w:color w:val="000000"/>
          <w:sz w:val="22"/>
        </w:rPr>
        <w:t>učenika, roditelj će o tome obavijestiti direktora škole i inspekciju za obrazovanje.</w:t>
      </w:r>
    </w:p>
    <w:p w:rsid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B91185">
        <w:rPr>
          <w:rFonts w:cstheme="minorHAnsi"/>
          <w:b/>
          <w:color w:val="000000"/>
          <w:sz w:val="22"/>
        </w:rPr>
        <w:t>Član 14.</w:t>
      </w:r>
    </w:p>
    <w:p w:rsidR="00B91185" w:rsidRPr="00430173" w:rsidRDefault="00B91185" w:rsidP="00260BF9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Direktor je obavezan razmotriti svaki pismeni prigovor roditelja na primjenu elemenata i mjerila pri</w:t>
      </w:r>
      <w:r w:rsidR="00430173" w:rsidRPr="00430173">
        <w:rPr>
          <w:rFonts w:cstheme="minorHAnsi"/>
          <w:color w:val="000000"/>
          <w:sz w:val="22"/>
        </w:rPr>
        <w:t xml:space="preserve"> </w:t>
      </w:r>
      <w:r w:rsidRPr="00430173">
        <w:rPr>
          <w:rFonts w:cstheme="minorHAnsi"/>
          <w:color w:val="000000"/>
          <w:sz w:val="22"/>
        </w:rPr>
        <w:t>provjeravanju i ocjenjivanju učenika, te na ponašanje nastavnika na nastavnom času.</w:t>
      </w:r>
    </w:p>
    <w:p w:rsidR="00B91185" w:rsidRPr="00430173" w:rsidRDefault="00430173" w:rsidP="00260BF9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A</w:t>
      </w:r>
      <w:r w:rsidR="00B91185" w:rsidRPr="00430173">
        <w:rPr>
          <w:rFonts w:cstheme="minorHAnsi"/>
          <w:color w:val="000000"/>
          <w:sz w:val="22"/>
        </w:rPr>
        <w:t>ko većina roditelja na roditeljskom sastanku smatra da određeni nastavnik neobjektivno ocjenjuje,</w:t>
      </w:r>
      <w:r w:rsidRPr="00430173">
        <w:rPr>
          <w:rFonts w:cstheme="minorHAnsi"/>
          <w:color w:val="000000"/>
          <w:sz w:val="22"/>
        </w:rPr>
        <w:t xml:space="preserve"> </w:t>
      </w:r>
      <w:r w:rsidR="00B91185" w:rsidRPr="00430173">
        <w:rPr>
          <w:rFonts w:cstheme="minorHAnsi"/>
          <w:color w:val="000000"/>
          <w:sz w:val="22"/>
        </w:rPr>
        <w:t>odnosno da su njegovi postupci i ponašanje u provjeravanju i ocjenjivanju učenika neprimjereni, takvi</w:t>
      </w:r>
      <w:r w:rsidRPr="00430173">
        <w:rPr>
          <w:rFonts w:cstheme="minorHAnsi"/>
          <w:color w:val="000000"/>
          <w:sz w:val="22"/>
        </w:rPr>
        <w:t xml:space="preserve"> </w:t>
      </w:r>
      <w:r w:rsidR="00B91185" w:rsidRPr="00430173">
        <w:rPr>
          <w:rFonts w:cstheme="minorHAnsi"/>
          <w:color w:val="000000"/>
          <w:sz w:val="22"/>
        </w:rPr>
        <w:t xml:space="preserve">prigovori uvrstiće se u dnevni red </w:t>
      </w:r>
      <w:r w:rsidR="004E03D9">
        <w:rPr>
          <w:rFonts w:cstheme="minorHAnsi"/>
          <w:color w:val="000000"/>
          <w:sz w:val="22"/>
        </w:rPr>
        <w:t>odjeljenjskog, odnosno nastavni</w:t>
      </w:r>
      <w:r w:rsidR="00B91185" w:rsidRPr="00430173">
        <w:rPr>
          <w:rFonts w:cstheme="minorHAnsi"/>
          <w:color w:val="000000"/>
          <w:sz w:val="22"/>
        </w:rPr>
        <w:t>čkog savjeta.</w:t>
      </w:r>
    </w:p>
    <w:p w:rsidR="00B91185" w:rsidRPr="00430173" w:rsidRDefault="00430173" w:rsidP="00260BF9">
      <w:pPr>
        <w:pStyle w:val="ListParagraph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A</w:t>
      </w:r>
      <w:r w:rsidR="00B91185" w:rsidRPr="00430173">
        <w:rPr>
          <w:rFonts w:cstheme="minorHAnsi"/>
          <w:color w:val="000000"/>
          <w:sz w:val="22"/>
        </w:rPr>
        <w:t>ko odjeljenjski, odnosno nastavnički savjet, nakon rasprave, većinom glasova zaključi da su</w:t>
      </w:r>
      <w:r w:rsidRPr="00430173">
        <w:rPr>
          <w:rFonts w:cstheme="minorHAnsi"/>
          <w:color w:val="000000"/>
          <w:sz w:val="22"/>
        </w:rPr>
        <w:t xml:space="preserve"> </w:t>
      </w:r>
      <w:r w:rsidR="00B91185" w:rsidRPr="00430173">
        <w:rPr>
          <w:rFonts w:cstheme="minorHAnsi"/>
          <w:color w:val="000000"/>
          <w:sz w:val="22"/>
        </w:rPr>
        <w:t>roditeljski prigovori na rad i ponašanje određenog nastavnika opravdani, direktor je prema tom nastavniku</w:t>
      </w:r>
      <w:r w:rsidRPr="00430173">
        <w:rPr>
          <w:rFonts w:cstheme="minorHAnsi"/>
          <w:color w:val="000000"/>
          <w:sz w:val="22"/>
        </w:rPr>
        <w:t xml:space="preserve"> </w:t>
      </w:r>
      <w:r w:rsidR="00B91185" w:rsidRPr="00430173">
        <w:rPr>
          <w:rFonts w:cstheme="minorHAnsi"/>
          <w:color w:val="000000"/>
          <w:sz w:val="22"/>
        </w:rPr>
        <w:t>obavezan preduzeti mjere i postupke iz svoje ovlasti, u skladu sa zakonskim propisima.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  <w:r w:rsidRPr="00B91185">
        <w:rPr>
          <w:rFonts w:cstheme="minorHAnsi"/>
          <w:b/>
          <w:bCs/>
          <w:color w:val="000000"/>
          <w:sz w:val="22"/>
        </w:rPr>
        <w:t>II - RAZREDNA NASTAVA</w:t>
      </w: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15.</w:t>
      </w:r>
    </w:p>
    <w:p w:rsidR="00B91185" w:rsidRPr="00430173" w:rsidRDefault="00B91185" w:rsidP="00260B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U skladu s odredbama ovog pravilnika pod praćenjem napredovanja učenika u razrednoj nastavi</w:t>
      </w:r>
      <w:r w:rsidR="00430173" w:rsidRPr="00430173">
        <w:rPr>
          <w:rFonts w:cstheme="minorHAnsi"/>
          <w:color w:val="000000"/>
          <w:sz w:val="22"/>
        </w:rPr>
        <w:t xml:space="preserve"> </w:t>
      </w:r>
      <w:r w:rsidRPr="00430173">
        <w:rPr>
          <w:rFonts w:cstheme="minorHAnsi"/>
          <w:color w:val="000000"/>
          <w:sz w:val="22"/>
        </w:rPr>
        <w:t>treba podrazumijevati sistematsko i kontinuirano praćenje nivoa učeničkih postignuća, ne samo na planu</w:t>
      </w:r>
      <w:r w:rsidR="00430173" w:rsidRPr="00430173">
        <w:rPr>
          <w:rFonts w:cstheme="minorHAnsi"/>
          <w:color w:val="000000"/>
          <w:sz w:val="22"/>
        </w:rPr>
        <w:t xml:space="preserve"> </w:t>
      </w:r>
      <w:r w:rsidRPr="00430173">
        <w:rPr>
          <w:rFonts w:cstheme="minorHAnsi"/>
          <w:color w:val="000000"/>
          <w:sz w:val="22"/>
        </w:rPr>
        <w:t xml:space="preserve">znanja i sposobnosti, nego na svim područjima koja su navedena kao sadržaj vaspitno-obrazovnih ciljeva </w:t>
      </w:r>
      <w:r w:rsidR="00430173" w:rsidRPr="00430173">
        <w:rPr>
          <w:rFonts w:cstheme="minorHAnsi"/>
          <w:color w:val="000000"/>
          <w:sz w:val="22"/>
        </w:rPr>
        <w:t xml:space="preserve">i </w:t>
      </w:r>
      <w:r w:rsidRPr="00430173">
        <w:rPr>
          <w:rFonts w:cstheme="minorHAnsi"/>
          <w:color w:val="000000"/>
          <w:sz w:val="22"/>
        </w:rPr>
        <w:t>zadataka.</w:t>
      </w:r>
    </w:p>
    <w:p w:rsidR="00B91185" w:rsidRPr="00430173" w:rsidRDefault="00B91185" w:rsidP="00260B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Praćenje podrazumijeva i bilježenje pojedinosti tokom opservacije koje mogu koristiti roditeljima ili</w:t>
      </w:r>
      <w:r w:rsidR="00430173" w:rsidRPr="00430173">
        <w:rPr>
          <w:rFonts w:cstheme="minorHAnsi"/>
          <w:color w:val="000000"/>
          <w:sz w:val="22"/>
        </w:rPr>
        <w:t xml:space="preserve"> </w:t>
      </w:r>
      <w:r w:rsidRPr="00430173">
        <w:rPr>
          <w:rFonts w:cstheme="minorHAnsi"/>
          <w:color w:val="000000"/>
          <w:sz w:val="22"/>
        </w:rPr>
        <w:t>specijalizovanim stručnjacima u pružanju podrške ili direktne pomoći učeniku.</w:t>
      </w:r>
    </w:p>
    <w:p w:rsidR="00B91185" w:rsidRPr="00430173" w:rsidRDefault="00B91185" w:rsidP="00260B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Opisno ocjenjivanje je verbalno iskazivanje ishoda vaspitno-obrazovnog rada (pomoću riječi</w:t>
      </w:r>
      <w:r w:rsidR="004E03D9">
        <w:rPr>
          <w:rFonts w:cstheme="minorHAnsi"/>
          <w:color w:val="000000"/>
          <w:sz w:val="22"/>
        </w:rPr>
        <w:t xml:space="preserve"> </w:t>
      </w:r>
      <w:r w:rsidRPr="00430173">
        <w:rPr>
          <w:rFonts w:cstheme="minorHAnsi"/>
          <w:color w:val="000000"/>
          <w:sz w:val="22"/>
        </w:rPr>
        <w:t>deskriptora)</w:t>
      </w:r>
      <w:r w:rsidR="00430173" w:rsidRPr="00430173">
        <w:rPr>
          <w:rFonts w:cstheme="minorHAnsi"/>
          <w:color w:val="000000"/>
          <w:sz w:val="22"/>
        </w:rPr>
        <w:t xml:space="preserve"> </w:t>
      </w:r>
      <w:r w:rsidRPr="00430173">
        <w:rPr>
          <w:rFonts w:cstheme="minorHAnsi"/>
          <w:color w:val="000000"/>
          <w:sz w:val="22"/>
        </w:rPr>
        <w:t>i skale procjene tih ishoda radi identifikacije početnog stupnja, narednih koraka, identifikacije</w:t>
      </w:r>
      <w:r w:rsidR="00430173" w:rsidRPr="00430173">
        <w:rPr>
          <w:rFonts w:cstheme="minorHAnsi"/>
          <w:color w:val="000000"/>
          <w:sz w:val="22"/>
        </w:rPr>
        <w:t xml:space="preserve"> </w:t>
      </w:r>
      <w:r w:rsidRPr="00430173">
        <w:rPr>
          <w:rFonts w:cstheme="minorHAnsi"/>
          <w:color w:val="000000"/>
          <w:sz w:val="22"/>
        </w:rPr>
        <w:t>eventualnih teškoća i planiranja mjera za prevazilaženje tih teškoća.</w:t>
      </w:r>
    </w:p>
    <w:p w:rsidR="00B91185" w:rsidRPr="00430173" w:rsidRDefault="00B91185" w:rsidP="00260B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Opisno ocjenjivanje se primjenjuje u I, II i III razredu. Ocjena mora biti pismeno obrazložena za svaki</w:t>
      </w:r>
      <w:r w:rsidR="00430173" w:rsidRPr="00430173">
        <w:rPr>
          <w:rFonts w:cstheme="minorHAnsi"/>
          <w:color w:val="000000"/>
          <w:sz w:val="22"/>
        </w:rPr>
        <w:t xml:space="preserve"> </w:t>
      </w:r>
      <w:r w:rsidRPr="00430173">
        <w:rPr>
          <w:rFonts w:cstheme="minorHAnsi"/>
          <w:color w:val="000000"/>
          <w:sz w:val="22"/>
        </w:rPr>
        <w:t>predmet po nivoima postignuća i to:</w:t>
      </w:r>
    </w:p>
    <w:p w:rsidR="00B91185" w:rsidRPr="00430173" w:rsidRDefault="00B91185" w:rsidP="00260BF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V nivo – izuzetno uspješno,</w:t>
      </w:r>
    </w:p>
    <w:p w:rsidR="00B91185" w:rsidRPr="00430173" w:rsidRDefault="00B91185" w:rsidP="00260BF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IV nivo – uspješno,</w:t>
      </w:r>
    </w:p>
    <w:p w:rsidR="00B91185" w:rsidRPr="00430173" w:rsidRDefault="00B91185" w:rsidP="00260BF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lastRenderedPageBreak/>
        <w:t>III nivo – vlada,</w:t>
      </w:r>
    </w:p>
    <w:p w:rsidR="00B91185" w:rsidRPr="00430173" w:rsidRDefault="00B91185" w:rsidP="00260BF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II nivo – djelimično vlada.</w:t>
      </w:r>
    </w:p>
    <w:p w:rsidR="00B91185" w:rsidRPr="00430173" w:rsidRDefault="00B91185" w:rsidP="00260B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Na kraju III razreda izvodi se i brojčana ocjena za svaki predmet posebno, kao i za opći uspjeh.</w:t>
      </w:r>
    </w:p>
    <w:p w:rsidR="00B91185" w:rsidRPr="00430173" w:rsidRDefault="00B91185" w:rsidP="00260B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Za učenike sa teškoćama u razvoju opisno ocjenjivanje se primjenjuje i poslije završenog III razreda.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16.</w:t>
      </w:r>
    </w:p>
    <w:p w:rsidR="00B91185" w:rsidRPr="00430173" w:rsidRDefault="00B91185" w:rsidP="00260BF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U opisnom ocjenjivanju, nastavnik razredne nastave ima obavezu da prati napredovanje učenika, u</w:t>
      </w:r>
      <w:r w:rsidR="00430173" w:rsidRPr="00430173">
        <w:rPr>
          <w:rFonts w:cstheme="minorHAnsi"/>
          <w:color w:val="000000"/>
          <w:sz w:val="22"/>
        </w:rPr>
        <w:t xml:space="preserve"> </w:t>
      </w:r>
      <w:r w:rsidRPr="00430173">
        <w:rPr>
          <w:rFonts w:cstheme="minorHAnsi"/>
          <w:color w:val="000000"/>
          <w:sz w:val="22"/>
        </w:rPr>
        <w:t xml:space="preserve">svim nastavnim predmetima procjenjuje znanje, vještine, sposobnosti, interese, motoričku spremnost </w:t>
      </w:r>
      <w:r w:rsidR="00430173" w:rsidRPr="00430173">
        <w:rPr>
          <w:rFonts w:cstheme="minorHAnsi"/>
          <w:color w:val="000000"/>
          <w:sz w:val="22"/>
        </w:rPr>
        <w:t xml:space="preserve">i </w:t>
      </w:r>
      <w:r w:rsidRPr="00430173">
        <w:rPr>
          <w:rFonts w:cstheme="minorHAnsi"/>
          <w:color w:val="000000"/>
          <w:sz w:val="22"/>
        </w:rPr>
        <w:t>spretnost, kooperativnost, a na osnovu definisanih operativnih ciljeva i zadataka i definisanih ishoda ukupnih</w:t>
      </w:r>
      <w:r w:rsidR="00430173" w:rsidRPr="00430173">
        <w:rPr>
          <w:rFonts w:cstheme="minorHAnsi"/>
          <w:color w:val="000000"/>
          <w:sz w:val="22"/>
        </w:rPr>
        <w:t xml:space="preserve"> </w:t>
      </w:r>
      <w:r w:rsidRPr="00430173">
        <w:rPr>
          <w:rFonts w:cstheme="minorHAnsi"/>
          <w:color w:val="000000"/>
          <w:sz w:val="22"/>
        </w:rPr>
        <w:t>vaspitno--obrazovnih aktivnosti.</w:t>
      </w:r>
    </w:p>
    <w:p w:rsidR="00B91185" w:rsidRPr="00430173" w:rsidRDefault="00B91185" w:rsidP="00260BF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Ocjena iz likovne kulture, muzičke kulture, tjelesnog i zdravstvenog vaspitanja posebno mora</w:t>
      </w:r>
      <w:r w:rsidR="00430173" w:rsidRPr="00430173">
        <w:rPr>
          <w:rFonts w:cstheme="minorHAnsi"/>
          <w:color w:val="000000"/>
          <w:sz w:val="22"/>
        </w:rPr>
        <w:t xml:space="preserve"> </w:t>
      </w:r>
      <w:r w:rsidRPr="00430173">
        <w:rPr>
          <w:rFonts w:cstheme="minorHAnsi"/>
          <w:color w:val="000000"/>
          <w:sz w:val="22"/>
        </w:rPr>
        <w:t>djelovati poticajno u smislu prepoznavanja smisla i dara za likovni i muzički izraz, odnosno spretnost i ljepotu</w:t>
      </w:r>
      <w:r w:rsidR="00430173" w:rsidRPr="00430173">
        <w:rPr>
          <w:rFonts w:cstheme="minorHAnsi"/>
          <w:color w:val="000000"/>
          <w:sz w:val="22"/>
        </w:rPr>
        <w:t xml:space="preserve"> </w:t>
      </w:r>
      <w:r w:rsidRPr="00430173">
        <w:rPr>
          <w:rFonts w:cstheme="minorHAnsi"/>
          <w:color w:val="000000"/>
          <w:sz w:val="22"/>
        </w:rPr>
        <w:t>pokreta.</w:t>
      </w:r>
    </w:p>
    <w:p w:rsidR="00B91185" w:rsidRPr="00430173" w:rsidRDefault="00B91185" w:rsidP="00260BF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430173">
        <w:rPr>
          <w:rFonts w:cstheme="minorHAnsi"/>
          <w:color w:val="000000"/>
          <w:sz w:val="22"/>
        </w:rPr>
        <w:t>Nastavnik mora poštovati učenikove mogućnosti i sposobnosti.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17.</w:t>
      </w:r>
    </w:p>
    <w:p w:rsidR="00B91185" w:rsidRPr="00DB3328" w:rsidRDefault="00B91185" w:rsidP="00260BF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Nastavnik razredne nastave ima obavezu da vodi evidenciju o napredovanju učenika, eventualnim</w:t>
      </w:r>
      <w:r w:rsidR="00DB3328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zastojima, izuzetnom napredovanju i aktivnostima koje preduzima na planu stvaranja pretpostavki za</w:t>
      </w:r>
      <w:r w:rsidR="00DB3328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ispoljavanje indivi-dualiteta svakog učenika.</w:t>
      </w:r>
    </w:p>
    <w:p w:rsidR="00B91185" w:rsidRPr="00DB3328" w:rsidRDefault="00B91185" w:rsidP="00260BF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Nastavnik razredne nastave je u obavezi da u vođenju pedagoške dokumentacije poštuje načela</w:t>
      </w:r>
      <w:r w:rsidR="00DB3328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struke i nauke, obezbijedi razumljivost opisne ocjene koja je istovremeno usmjerenje za dalje korake u</w:t>
      </w:r>
      <w:r w:rsidR="00430173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učenju i ukupnom napredovanju.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18.</w:t>
      </w:r>
    </w:p>
    <w:p w:rsidR="00B91185" w:rsidRPr="00DB3328" w:rsidRDefault="00B91185" w:rsidP="00260BF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Nastavnik ima obavezu da primjenjuje savremene oblike i metode nastavnog rada, i da ih prilagođava</w:t>
      </w:r>
      <w:r w:rsidR="00430173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individualnim mogućnostima učenika.</w:t>
      </w:r>
    </w:p>
    <w:p w:rsidR="00B91185" w:rsidRPr="00DB3328" w:rsidRDefault="00B91185" w:rsidP="00260BF9">
      <w:pPr>
        <w:pStyle w:val="ListParagraph"/>
        <w:numPr>
          <w:ilvl w:val="3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Praćenje napredovanja učenika je stalna aktivnost i podrazumijeva sve situacije u vaspitnoobrazovnoj</w:t>
      </w:r>
      <w:r w:rsidR="00430173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djelatnosti, bez obzira na metode i oblike rada.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19.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Praćenje i ocjenjiv</w:t>
      </w:r>
      <w:r w:rsidR="00DB3328">
        <w:rPr>
          <w:rFonts w:cstheme="minorHAnsi"/>
          <w:color w:val="000000"/>
          <w:sz w:val="22"/>
        </w:rPr>
        <w:t>anje učeničkih postignuća podra</w:t>
      </w:r>
      <w:r w:rsidRPr="00B91185">
        <w:rPr>
          <w:rFonts w:cstheme="minorHAnsi"/>
          <w:color w:val="000000"/>
          <w:sz w:val="22"/>
        </w:rPr>
        <w:t>zumijeva:</w:t>
      </w:r>
    </w:p>
    <w:p w:rsidR="00B91185" w:rsidRPr="00DB3328" w:rsidRDefault="00B91185" w:rsidP="00260BF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poštovanje integriteta dječije ličnosti,</w:t>
      </w:r>
    </w:p>
    <w:p w:rsidR="00B91185" w:rsidRPr="00DB3328" w:rsidRDefault="00B91185" w:rsidP="00260BF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uvažavanje dječije dobrobiti kao glavnog orijentira u ukupnom radu,</w:t>
      </w:r>
    </w:p>
    <w:p w:rsidR="00B91185" w:rsidRPr="00DB3328" w:rsidRDefault="00B91185" w:rsidP="00260BF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poticanje samopouzdanja, sposobnosti samoprocjene i utvrđivanja vlastitih obaveza,</w:t>
      </w:r>
    </w:p>
    <w:p w:rsidR="00B91185" w:rsidRPr="00DB3328" w:rsidRDefault="00B91185" w:rsidP="00260BF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stvaranje ambijenta koji potiče samostalnost, kreativno izražavanje, kritičko mišljenje, mogućnost da</w:t>
      </w:r>
      <w:r w:rsidR="00430173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učenik procijeni šta je dobro uradio, a šta bi moglo biti urađeno i kada je to moguće očekivati.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  <w:r w:rsidRPr="00B91185">
        <w:rPr>
          <w:rFonts w:cstheme="minorHAnsi"/>
          <w:b/>
          <w:bCs/>
          <w:color w:val="000000"/>
          <w:sz w:val="22"/>
        </w:rPr>
        <w:t>III - PREDMETNA NASTAVA</w:t>
      </w: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20.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Pod praćenjem, napredovanja učenika i ocjenjivanjem učenika u predmetnoj nastavi treba</w:t>
      </w:r>
      <w:r w:rsidR="00DB3328">
        <w:rPr>
          <w:rFonts w:cstheme="minorHAnsi"/>
          <w:color w:val="000000"/>
          <w:sz w:val="22"/>
        </w:rPr>
        <w:t xml:space="preserve"> </w:t>
      </w:r>
      <w:r w:rsidRPr="00B91185">
        <w:rPr>
          <w:rFonts w:cstheme="minorHAnsi"/>
          <w:color w:val="000000"/>
          <w:sz w:val="22"/>
        </w:rPr>
        <w:t xml:space="preserve">podrazumijevati stalno i kontinuirano praćenje napredovanja učenika u pojedinom nastavnom predmetu, </w:t>
      </w:r>
      <w:r w:rsidR="00430173">
        <w:rPr>
          <w:rFonts w:cstheme="minorHAnsi"/>
          <w:color w:val="000000"/>
          <w:sz w:val="22"/>
        </w:rPr>
        <w:t xml:space="preserve">i </w:t>
      </w:r>
      <w:r w:rsidRPr="00B91185">
        <w:rPr>
          <w:rFonts w:cstheme="minorHAnsi"/>
          <w:color w:val="000000"/>
          <w:sz w:val="22"/>
        </w:rPr>
        <w:t>ocjenjivanje postignuća sa stanovišta definisanih vaspitno-obrazovnih ciljeva i zadataka.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21.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Napredovanje učenika u svim nastavnim predmetima prati razredni nastavnik i o rezultatima</w:t>
      </w:r>
      <w:r w:rsidR="00DB3328">
        <w:rPr>
          <w:rFonts w:cstheme="minorHAnsi"/>
          <w:color w:val="000000"/>
          <w:sz w:val="22"/>
        </w:rPr>
        <w:t xml:space="preserve"> </w:t>
      </w:r>
      <w:r w:rsidRPr="00B91185">
        <w:rPr>
          <w:rFonts w:cstheme="minorHAnsi"/>
          <w:color w:val="000000"/>
          <w:sz w:val="22"/>
        </w:rPr>
        <w:t>pravovremeno obavještava roditelje učenika.</w:t>
      </w:r>
    </w:p>
    <w:p w:rsidR="00430173" w:rsidRDefault="00430173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22.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Nastavnik određenog nastavnog predmeta ima obavezu da razrednom nastavniku i roditelju daje</w:t>
      </w:r>
      <w:r w:rsidR="00DB3328">
        <w:rPr>
          <w:rFonts w:cstheme="minorHAnsi"/>
          <w:color w:val="000000"/>
          <w:sz w:val="22"/>
        </w:rPr>
        <w:t xml:space="preserve"> </w:t>
      </w:r>
      <w:r w:rsidRPr="00B91185">
        <w:rPr>
          <w:rFonts w:cstheme="minorHAnsi"/>
          <w:color w:val="000000"/>
          <w:sz w:val="22"/>
        </w:rPr>
        <w:t>detaljnija objašnjenja o napredovanju učenika i postignuću u tom nastavnom predmetu.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23.</w:t>
      </w:r>
    </w:p>
    <w:p w:rsidR="00B91185" w:rsidRPr="00DB3328" w:rsidRDefault="00B91185" w:rsidP="00260BF9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Ocjenjivanje postignuća može biti: usmeno, pismeno i praktično u zavisnosti od specifičnosti sadržaja</w:t>
      </w:r>
      <w:r w:rsidR="00430173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nastavnog predmeta, a iskazuje se ocjenama na skali od 1 do 5, s tim da se za učenike s teškoćama u</w:t>
      </w:r>
      <w:r w:rsidR="00430173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razvoju ocjena opisno obrazloži.</w:t>
      </w:r>
    </w:p>
    <w:p w:rsidR="00B91185" w:rsidRPr="00DB3328" w:rsidRDefault="00B91185" w:rsidP="00260BF9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Ocjene su javne i daje ih predmetni nastavnik sa obrazloženjem sa obaveznim unošenjem datuma.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24.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U toku jednog polugodišta učenik treba da ima najmanje dvije ocjene koje su rezultat sistematskog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praćenja i usmenog provjeravanja nivoa postignuća.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25.</w:t>
      </w:r>
    </w:p>
    <w:p w:rsidR="00B91185" w:rsidRPr="00DB3328" w:rsidRDefault="00B91185" w:rsidP="00260BF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Usmeno provjeravanje je sastavni dio ukupne komunikacije na nastavnom času, bez obzira na tip</w:t>
      </w:r>
      <w:r w:rsidR="00DB3328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nastavnog časa i poziciju časa u strukturi nastavnog plana.</w:t>
      </w:r>
    </w:p>
    <w:p w:rsidR="00B91185" w:rsidRPr="004E03D9" w:rsidRDefault="00B91185" w:rsidP="00260BF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4E03D9">
        <w:rPr>
          <w:rFonts w:cstheme="minorHAnsi"/>
          <w:color w:val="000000"/>
          <w:sz w:val="22"/>
        </w:rPr>
        <w:t>Usmjerena provjera znanja u usmenoj formi može se realizovati iz dva nastavna predmeta u jednom</w:t>
      </w:r>
      <w:r w:rsidR="00430173" w:rsidRPr="004E03D9">
        <w:rPr>
          <w:rFonts w:cstheme="minorHAnsi"/>
          <w:color w:val="000000"/>
          <w:sz w:val="22"/>
        </w:rPr>
        <w:t xml:space="preserve"> </w:t>
      </w:r>
      <w:r w:rsidRPr="004E03D9">
        <w:rPr>
          <w:rFonts w:cstheme="minorHAnsi"/>
          <w:color w:val="000000"/>
          <w:sz w:val="22"/>
        </w:rPr>
        <w:t>danu.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26.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Učenik se pismeno provjerava i ocjenjuje samo iz predmeta za koje su nastavnim planom i programom</w:t>
      </w:r>
      <w:r w:rsidR="00430173">
        <w:rPr>
          <w:rFonts w:cstheme="minorHAnsi"/>
          <w:color w:val="000000"/>
          <w:sz w:val="22"/>
        </w:rPr>
        <w:t xml:space="preserve"> </w:t>
      </w:r>
      <w:r w:rsidRPr="00B91185">
        <w:rPr>
          <w:rFonts w:cstheme="minorHAnsi"/>
          <w:color w:val="000000"/>
          <w:sz w:val="22"/>
        </w:rPr>
        <w:t>predviđeni pismeni oblici provjeravanja.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27.</w:t>
      </w:r>
    </w:p>
    <w:p w:rsidR="00B91185" w:rsidRPr="00DB3328" w:rsidRDefault="00B91185" w:rsidP="00260B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Ocijenjeni rad nastavnik je dužan analizirati s učenikom, i ukazati učeniku na dobre i slabije strane</w:t>
      </w:r>
      <w:r w:rsidR="00DB3328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rada. Pismeni rad nastavnik čuva do kraja školske godine.</w:t>
      </w:r>
    </w:p>
    <w:p w:rsidR="00B91185" w:rsidRPr="00DB3328" w:rsidRDefault="00B91185" w:rsidP="00260BF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Roditelj ima pravo uvida u ocijenjeni učenikov rad i pravo na nastavnikova objašnjenja.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28.</w:t>
      </w:r>
    </w:p>
    <w:p w:rsidR="00B91185" w:rsidRPr="00DB3328" w:rsidRDefault="00B91185" w:rsidP="00260BF9">
      <w:pPr>
        <w:pStyle w:val="ListParagraph"/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Pismene provjere provode se tokom nastavne godine samo poslije obrađenih i uvježbanih nastavnih</w:t>
      </w:r>
      <w:r w:rsidR="00430173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cjelina.</w:t>
      </w:r>
    </w:p>
    <w:p w:rsidR="00B91185" w:rsidRPr="00DB3328" w:rsidRDefault="00B91185" w:rsidP="00260BF9">
      <w:pPr>
        <w:pStyle w:val="ListParagraph"/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Nastavnik je dužan, najkasnije sedam dana prije provjere, obavijestiti učenike o sadržajima i obimu</w:t>
      </w:r>
      <w:r w:rsidR="00430173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gradiva koji će se pismeno provjeriti, te o kriterijima ocjenjivanja.</w:t>
      </w:r>
    </w:p>
    <w:p w:rsidR="00B91185" w:rsidRPr="00DB3328" w:rsidRDefault="00B91185" w:rsidP="00260BF9">
      <w:pPr>
        <w:pStyle w:val="ListParagraph"/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Nastavnik je dužan da pismene provjere prilagodi učenicima s teškošama u razvoju prema njihovim</w:t>
      </w:r>
      <w:r w:rsidR="00430173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individualnim sposobnostima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29.</w:t>
      </w:r>
    </w:p>
    <w:p w:rsidR="00B91185" w:rsidRPr="00B91185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A</w:t>
      </w:r>
      <w:r w:rsidR="00B91185" w:rsidRPr="00B91185">
        <w:rPr>
          <w:rFonts w:cstheme="minorHAnsi"/>
          <w:color w:val="000000"/>
          <w:sz w:val="22"/>
        </w:rPr>
        <w:t>ko na pismenoj provjeri više od 50% učenika dobije negativnu ocjenu, pismena provjera će se ponoviti,</w:t>
      </w:r>
      <w:r>
        <w:rPr>
          <w:rFonts w:cstheme="minorHAnsi"/>
          <w:color w:val="000000"/>
          <w:sz w:val="22"/>
        </w:rPr>
        <w:t xml:space="preserve"> </w:t>
      </w:r>
      <w:r w:rsidR="00B91185" w:rsidRPr="00B91185">
        <w:rPr>
          <w:rFonts w:cstheme="minorHAnsi"/>
          <w:color w:val="000000"/>
          <w:sz w:val="22"/>
        </w:rPr>
        <w:t>a rezultate prve provjere upisati u rubriku bilježaka.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30.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Ponovna pismena provjera se provodi nakon analize uzroka neuspjeha, ponavljanja i uvježbavanja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sadržaja nastavnog programa.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31.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Pismene provjere znanja u jednom danu mogu se realizovati samo iz jednog nastavnog predmeta.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32.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Pismene provjere znanja u jednoj sedmici mogu se realizovati najviše tri puta.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</w:p>
    <w:p w:rsidR="004E03D9" w:rsidRDefault="004E03D9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</w:p>
    <w:p w:rsidR="004E03D9" w:rsidRDefault="004E03D9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</w:p>
    <w:p w:rsidR="004E03D9" w:rsidRDefault="004E03D9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  <w:r w:rsidRPr="00B91185">
        <w:rPr>
          <w:rFonts w:cstheme="minorHAnsi"/>
          <w:b/>
          <w:bCs/>
          <w:color w:val="000000"/>
          <w:sz w:val="22"/>
        </w:rPr>
        <w:lastRenderedPageBreak/>
        <w:t>IV - VREDNOVANJE I OCJENJIVANJE VASPITNO-OBRAZOVNOG RADA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33.</w:t>
      </w:r>
    </w:p>
    <w:p w:rsidR="00B91185" w:rsidRPr="00DB3328" w:rsidRDefault="00B91185" w:rsidP="00260BF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Nivo znanja iz pojedinih predmeta izražava se brojčano.</w:t>
      </w:r>
    </w:p>
    <w:p w:rsidR="00B91185" w:rsidRPr="00DB3328" w:rsidRDefault="00B91185" w:rsidP="00260BF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Ocjene su:</w:t>
      </w:r>
    </w:p>
    <w:p w:rsidR="00B91185" w:rsidRPr="00DB3328" w:rsidRDefault="00B91185" w:rsidP="00260BF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odličan (5)</w:t>
      </w:r>
    </w:p>
    <w:p w:rsidR="00B91185" w:rsidRPr="00DB3328" w:rsidRDefault="00B91185" w:rsidP="00260BF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vrlo dobar (4)</w:t>
      </w:r>
    </w:p>
    <w:p w:rsidR="00B91185" w:rsidRPr="00DB3328" w:rsidRDefault="00B91185" w:rsidP="00260BF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dobar (3)</w:t>
      </w:r>
    </w:p>
    <w:p w:rsidR="00B91185" w:rsidRPr="00DB3328" w:rsidRDefault="00B91185" w:rsidP="00260BF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dovoljan (2) i</w:t>
      </w:r>
    </w:p>
    <w:p w:rsidR="00B91185" w:rsidRPr="00DB3328" w:rsidRDefault="00B91185" w:rsidP="00260BF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nedovoljan (1).</w:t>
      </w:r>
    </w:p>
    <w:p w:rsidR="00B91185" w:rsidRPr="00DB3328" w:rsidRDefault="00B91185" w:rsidP="00260BF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Ocjena nedovoljan (1) nije prolazna.</w:t>
      </w:r>
    </w:p>
    <w:p w:rsidR="00B91185" w:rsidRPr="00DB3328" w:rsidRDefault="00B91185" w:rsidP="00260BF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Nivo znanja iz pojedinih predmeta za učenike s teškošama u razvoju izražava se brojčano uz</w:t>
      </w:r>
      <w:r w:rsidR="00DB3328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pismeno obrazloženje</w:t>
      </w:r>
      <w:r w:rsidR="00DB3328">
        <w:rPr>
          <w:rFonts w:cstheme="minorHAnsi"/>
          <w:color w:val="000000"/>
          <w:sz w:val="22"/>
        </w:rPr>
        <w:t>.</w:t>
      </w:r>
    </w:p>
    <w:p w:rsidR="00430173" w:rsidRDefault="00430173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430173" w:rsidRDefault="00B91185" w:rsidP="004301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430173">
        <w:rPr>
          <w:rFonts w:cstheme="minorHAnsi"/>
          <w:b/>
          <w:color w:val="000000"/>
          <w:sz w:val="22"/>
        </w:rPr>
        <w:t>Član 34.</w:t>
      </w:r>
    </w:p>
    <w:p w:rsidR="00B91185" w:rsidRPr="00DB3328" w:rsidRDefault="00B91185" w:rsidP="00260BF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Učeniku osnovne škole se iz nastavnog predmeta ne može dati ocjena nedovoljan (1) zbog</w:t>
      </w:r>
      <w:r w:rsidR="00DB3328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nediscipline ili zbog neopravdanog izostanka, kao i iznošenja vlastitog mišljenja i stava.</w:t>
      </w:r>
    </w:p>
    <w:p w:rsidR="00B91185" w:rsidRPr="00DB3328" w:rsidRDefault="00B91185" w:rsidP="00260BF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Učeniku se ne može izvesti zaključna ocjena nedovoljan (1) na osnovu jedne nedovoljne ocjene.</w:t>
      </w:r>
    </w:p>
    <w:p w:rsidR="00B91185" w:rsidRPr="00DB3328" w:rsidRDefault="00B91185" w:rsidP="00260BF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Zaključna ocjena ne mora biti aritmetička sredina svih ocjena u toku polugodišta ili školske godine,</w:t>
      </w:r>
      <w:r w:rsidR="00DB3328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nego opšti utisak nastavnika o radu, rezultatima rada i zalaganju učenika.</w:t>
      </w:r>
    </w:p>
    <w:p w:rsidR="00B91185" w:rsidRPr="00DB3328" w:rsidRDefault="00B91185" w:rsidP="00260BF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Zaključna ocjena učenika s teškoćama u razvoju izvodi se na način predviđen u stavcima (3) i (4)</w:t>
      </w:r>
      <w:r w:rsidR="00DB3328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članka 3. ovog pravilnika</w:t>
      </w:r>
      <w:r w:rsidR="00DB3328" w:rsidRPr="00DB3328">
        <w:rPr>
          <w:rFonts w:cstheme="minorHAnsi"/>
          <w:color w:val="000000"/>
          <w:sz w:val="22"/>
        </w:rPr>
        <w:t>.</w:t>
      </w:r>
    </w:p>
    <w:p w:rsidR="00B91185" w:rsidRPr="00DB3328" w:rsidRDefault="00B91185" w:rsidP="00260BF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Zaključnu ocjenu iz pojedinih nastavnih predmeta utvrđuje odjeljenski savjet na prijedlog predmetnog</w:t>
      </w:r>
      <w:r w:rsidR="00DB3328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nastavnika.</w:t>
      </w:r>
    </w:p>
    <w:p w:rsidR="00B91185" w:rsidRPr="00DB3328" w:rsidRDefault="00B91185" w:rsidP="00260BF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Zaključnu ocjenu u razrednoj nastavi utvrđuje nast</w:t>
      </w:r>
      <w:r w:rsidR="004E03D9">
        <w:rPr>
          <w:rFonts w:cstheme="minorHAnsi"/>
          <w:color w:val="000000"/>
          <w:sz w:val="22"/>
        </w:rPr>
        <w:t>a</w:t>
      </w:r>
      <w:r w:rsidRPr="00DB3328">
        <w:rPr>
          <w:rFonts w:cstheme="minorHAnsi"/>
          <w:color w:val="000000"/>
          <w:sz w:val="22"/>
        </w:rPr>
        <w:t>vnik razredne nastave.</w:t>
      </w:r>
    </w:p>
    <w:p w:rsidR="00DB3328" w:rsidRDefault="00DB3328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DB3328" w:rsidRDefault="00B91185" w:rsidP="00DB33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DB3328">
        <w:rPr>
          <w:rFonts w:cstheme="minorHAnsi"/>
          <w:b/>
          <w:color w:val="000000"/>
          <w:sz w:val="22"/>
        </w:rPr>
        <w:t>Član 35.</w:t>
      </w:r>
    </w:p>
    <w:p w:rsidR="00B91185" w:rsidRPr="00DB3328" w:rsidRDefault="00B91185" w:rsidP="00260BF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Opšti uspjeh učenika se utvrđuje na sljedeći način:</w:t>
      </w:r>
    </w:p>
    <w:p w:rsidR="00B91185" w:rsidRPr="00DB3328" w:rsidRDefault="00B91185" w:rsidP="00260BF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učenik postiže odličan uspjeh ako ima srednju ocjenu iz svih predmeta najmanje 4,5;</w:t>
      </w:r>
    </w:p>
    <w:p w:rsidR="00B91185" w:rsidRPr="00DB3328" w:rsidRDefault="00B91185" w:rsidP="00260BF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učenik postiže vrlo dobar uspjeh ako ima srednju ocjenu iz svih predmeta najmanje 3,5;</w:t>
      </w:r>
    </w:p>
    <w:p w:rsidR="00B91185" w:rsidRPr="00DB3328" w:rsidRDefault="00B91185" w:rsidP="00260BF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učenik postiže dobar uspjeh ako ima srednju ocjenu iz svih predmeta najmanje 2,5;</w:t>
      </w:r>
    </w:p>
    <w:p w:rsidR="00B91185" w:rsidRPr="00DB3328" w:rsidRDefault="00B91185" w:rsidP="00260BF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učenik postiže dovoljan uspjeh ako ima srednju ocjenu iz svih predmeta najmanje 2.</w:t>
      </w:r>
    </w:p>
    <w:p w:rsidR="00B91185" w:rsidRPr="00DB3328" w:rsidRDefault="00B91185" w:rsidP="00260BF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Učeniku koji ima jednu ili više nedovoljnih ocjena, utvrđuje se opšti uspjeh nedovoljan.</w:t>
      </w:r>
    </w:p>
    <w:p w:rsidR="00B91185" w:rsidRPr="00DB3328" w:rsidRDefault="00B91185" w:rsidP="00260BF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Opći uspjeh učenika uključenog u odgojno-obrazovne programe najnižeg nivoa utvrđuje se na</w:t>
      </w:r>
      <w:r w:rsidR="00DB3328" w:rsidRPr="00DB3328">
        <w:rPr>
          <w:rFonts w:cstheme="minorHAnsi"/>
          <w:color w:val="000000"/>
          <w:sz w:val="22"/>
        </w:rPr>
        <w:t xml:space="preserve"> </w:t>
      </w:r>
      <w:r w:rsidRPr="00DB3328">
        <w:rPr>
          <w:rFonts w:cstheme="minorHAnsi"/>
          <w:color w:val="000000"/>
          <w:sz w:val="22"/>
        </w:rPr>
        <w:t>slijedeći način:</w:t>
      </w:r>
    </w:p>
    <w:p w:rsidR="00B91185" w:rsidRPr="00DB3328" w:rsidRDefault="00B91185" w:rsidP="00260B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„ističe se“,</w:t>
      </w:r>
    </w:p>
    <w:p w:rsidR="00B91185" w:rsidRPr="00DB3328" w:rsidRDefault="00B91185" w:rsidP="00260B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„dobar“,</w:t>
      </w:r>
    </w:p>
    <w:p w:rsidR="00B91185" w:rsidRPr="00DB3328" w:rsidRDefault="00B91185" w:rsidP="00260B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„zadovoljava“,</w:t>
      </w:r>
    </w:p>
    <w:p w:rsidR="00B91185" w:rsidRPr="00DB3328" w:rsidRDefault="00B91185" w:rsidP="00260B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DB3328">
        <w:rPr>
          <w:rFonts w:cstheme="minorHAnsi"/>
          <w:color w:val="000000"/>
          <w:sz w:val="22"/>
        </w:rPr>
        <w:t>„djelimično zadovoljava“ uz pismeno obrazloženje</w:t>
      </w:r>
    </w:p>
    <w:p w:rsidR="00DB3328" w:rsidRDefault="00DB3328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</w:p>
    <w:p w:rsidR="004E03D9" w:rsidRDefault="004E03D9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  <w:r w:rsidRPr="00B91185">
        <w:rPr>
          <w:rFonts w:cstheme="minorHAnsi"/>
          <w:b/>
          <w:bCs/>
          <w:color w:val="000000"/>
          <w:sz w:val="22"/>
        </w:rPr>
        <w:t>V - ZAVRŠNE ODREDBE</w:t>
      </w:r>
    </w:p>
    <w:p w:rsidR="00B91185" w:rsidRPr="00DB3328" w:rsidRDefault="00B91185" w:rsidP="00DB33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DB3328">
        <w:rPr>
          <w:rFonts w:cstheme="minorHAnsi"/>
          <w:b/>
          <w:color w:val="000000"/>
          <w:sz w:val="22"/>
        </w:rPr>
        <w:t>Član 36.</w:t>
      </w:r>
    </w:p>
    <w:p w:rsidR="00B91185" w:rsidRPr="00745A7A" w:rsidRDefault="00B91185" w:rsidP="00260BF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745A7A">
        <w:rPr>
          <w:rFonts w:cstheme="minorHAnsi"/>
          <w:color w:val="000000"/>
          <w:sz w:val="22"/>
        </w:rPr>
        <w:t>O sadržaju ovog pravilnika i obavezama koje iz njega proističu, direktor škole je dužan informisati</w:t>
      </w:r>
      <w:r w:rsidR="00745A7A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>nastavnički savjet, a odjeljenjskim savjetima i aktivima nastavnika obezbijediti po jedan primjerak pravilnika.</w:t>
      </w:r>
    </w:p>
    <w:p w:rsidR="00B91185" w:rsidRPr="00745A7A" w:rsidRDefault="00B91185" w:rsidP="00260BF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745A7A">
        <w:rPr>
          <w:rFonts w:cstheme="minorHAnsi"/>
          <w:color w:val="000000"/>
          <w:sz w:val="22"/>
        </w:rPr>
        <w:t>Nastavnik razredne nastave i razredni nastavnik je dužan upoznati roditelje o sadržaju ovog</w:t>
      </w:r>
      <w:r w:rsidR="00745A7A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>pravilnika.</w:t>
      </w:r>
    </w:p>
    <w:p w:rsidR="00B91185" w:rsidRPr="00745A7A" w:rsidRDefault="00B91185" w:rsidP="00260BF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745A7A">
        <w:rPr>
          <w:rFonts w:cstheme="minorHAnsi"/>
          <w:color w:val="000000"/>
          <w:sz w:val="22"/>
        </w:rPr>
        <w:t>Tekst pravilnika treba učiniti dostupnim javnosti posredstvom oglasne ploče tokom cijele godine.</w:t>
      </w:r>
    </w:p>
    <w:p w:rsidR="00DB3328" w:rsidRDefault="00DB3328" w:rsidP="00745A7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cstheme="minorHAnsi"/>
          <w:b/>
          <w:color w:val="000000"/>
          <w:sz w:val="22"/>
        </w:rPr>
      </w:pPr>
    </w:p>
    <w:p w:rsidR="00B91185" w:rsidRPr="00745A7A" w:rsidRDefault="00B91185" w:rsidP="00745A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745A7A">
        <w:rPr>
          <w:rFonts w:cstheme="minorHAnsi"/>
          <w:b/>
          <w:color w:val="000000"/>
          <w:sz w:val="22"/>
        </w:rPr>
        <w:lastRenderedPageBreak/>
        <w:t>Član 37.</w:t>
      </w:r>
    </w:p>
    <w:p w:rsidR="00B91185" w:rsidRPr="00745A7A" w:rsidRDefault="00B91185" w:rsidP="00260BF9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745A7A">
        <w:rPr>
          <w:rFonts w:cstheme="minorHAnsi"/>
          <w:color w:val="000000"/>
          <w:sz w:val="22"/>
        </w:rPr>
        <w:t>Rezultate praćenja napredovanja i ocjenjivanja učenika, nastavnik razredne nastave i razredni</w:t>
      </w:r>
      <w:r w:rsidR="00745A7A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 xml:space="preserve">nastavnik upisuju u dnevnik rada, odnosno matičnu knjigu, a prema uputama za vođenje dnevnika rada </w:t>
      </w:r>
      <w:r w:rsidR="00DB3328" w:rsidRPr="00745A7A">
        <w:rPr>
          <w:rFonts w:cstheme="minorHAnsi"/>
          <w:color w:val="000000"/>
          <w:sz w:val="22"/>
        </w:rPr>
        <w:t xml:space="preserve">i </w:t>
      </w:r>
      <w:r w:rsidRPr="00745A7A">
        <w:rPr>
          <w:rFonts w:cstheme="minorHAnsi"/>
          <w:color w:val="000000"/>
          <w:sz w:val="22"/>
        </w:rPr>
        <w:t>matične knjige.</w:t>
      </w:r>
    </w:p>
    <w:p w:rsidR="00B91185" w:rsidRPr="00745A7A" w:rsidRDefault="00B91185" w:rsidP="00260BF9">
      <w:pPr>
        <w:pStyle w:val="ListParagraph"/>
        <w:numPr>
          <w:ilvl w:val="4"/>
          <w:numId w:val="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745A7A">
        <w:rPr>
          <w:rFonts w:cstheme="minorHAnsi"/>
          <w:color w:val="000000"/>
          <w:sz w:val="22"/>
        </w:rPr>
        <w:t>Rezultate praćenja napredovanja i ocjenjivanja učenika, nastavnik razredne nastave i razredni</w:t>
      </w:r>
      <w:r w:rsidR="00745A7A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>nastavnik upisuju i u učeničku knjižicu, a potpisivanje učeničke knjižice odnosno svjedodžbe od strane</w:t>
      </w:r>
      <w:r w:rsidR="00745A7A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>direktora</w:t>
      </w:r>
      <w:r w:rsidR="00DB3328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>škole, se vrši nakon upisivanja rezultata praćenja i ocjenjivanja učenika u matičnu knjigu.</w:t>
      </w:r>
    </w:p>
    <w:p w:rsidR="00DB3328" w:rsidRDefault="00DB3328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2"/>
        </w:rPr>
      </w:pPr>
    </w:p>
    <w:p w:rsidR="00B91185" w:rsidRPr="00DB3328" w:rsidRDefault="00B91185" w:rsidP="00DB33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DB3328">
        <w:rPr>
          <w:rFonts w:cstheme="minorHAnsi"/>
          <w:b/>
          <w:color w:val="000000"/>
          <w:sz w:val="22"/>
        </w:rPr>
        <w:t>Član 38.</w:t>
      </w:r>
    </w:p>
    <w:p w:rsidR="00B91185" w:rsidRPr="00745A7A" w:rsidRDefault="00B91185" w:rsidP="00260BF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745A7A">
        <w:rPr>
          <w:rFonts w:cstheme="minorHAnsi"/>
          <w:color w:val="000000"/>
          <w:sz w:val="22"/>
        </w:rPr>
        <w:t>Učenička knjižica za I, II i III razred devetogodišnje osnovne škole je pravougaonog oblika,</w:t>
      </w:r>
      <w:r w:rsidR="00745A7A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>dimenzija 10,5 x 18 cm, meko ukoričena u korice tamno-plave boje i štampa se na obrascu 1 koji je sastavni</w:t>
      </w:r>
      <w:r w:rsidR="00DB3328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>dio ovog pravilnika.</w:t>
      </w:r>
    </w:p>
    <w:p w:rsidR="00B91185" w:rsidRPr="00745A7A" w:rsidRDefault="00B91185" w:rsidP="00260BF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745A7A">
        <w:rPr>
          <w:rFonts w:cstheme="minorHAnsi"/>
          <w:color w:val="000000"/>
          <w:sz w:val="22"/>
        </w:rPr>
        <w:t>Na prvoj strani, prednje korice, iscrtan je grb Tuzlanskog kantona, iznad grba ispisan je naziv:</w:t>
      </w:r>
      <w:r w:rsidR="00745A7A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>BOSNE I HERCEGOVINE, FEDERACIJE BOSNE I HERCEGOVINE, TUZLANSKI KANTON, ispod grba</w:t>
      </w:r>
      <w:r w:rsidR="00745A7A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>ispisan je naziv: UČENIČKA KNJIŽICA za I, II i III razred devetogodišnje osnovne škole i to sve u bijeloj</w:t>
      </w:r>
      <w:r w:rsidR="00745A7A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>štampi.</w:t>
      </w:r>
    </w:p>
    <w:p w:rsidR="00B91185" w:rsidRPr="00745A7A" w:rsidRDefault="00B91185" w:rsidP="00260BF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745A7A">
        <w:rPr>
          <w:rFonts w:cstheme="minorHAnsi"/>
          <w:color w:val="000000"/>
          <w:sz w:val="22"/>
        </w:rPr>
        <w:t>Na unutrašnjoj strani prednje korice, koja je bijele boje, nalazi se mjesto za sliku, iznad kojeg je</w:t>
      </w:r>
      <w:r w:rsidR="00745A7A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>ispisan tekst: prezime, ime oca, i ime, i redni broj matične knjige, a ispod mjesta za sliku ispisan je tekst:</w:t>
      </w:r>
      <w:r w:rsidR="00745A7A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>potpis učenika/ce. Unutrašnja strana zadnje korice je bijele boje.</w:t>
      </w:r>
    </w:p>
    <w:p w:rsidR="00B91185" w:rsidRPr="00745A7A" w:rsidRDefault="00B91185" w:rsidP="00260BF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745A7A">
        <w:rPr>
          <w:rFonts w:cstheme="minorHAnsi"/>
          <w:color w:val="000000"/>
          <w:sz w:val="22"/>
        </w:rPr>
        <w:t>Učenička knjižica je kroz sredinu šivana bijelim koncem i ima 16 stranica koje su označene rednim</w:t>
      </w:r>
      <w:r w:rsidR="00745A7A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>brojevima i rade se od dokumentnog papira čija je podloga bijele boje, a štampa na stranicama je crne boje.</w:t>
      </w:r>
    </w:p>
    <w:p w:rsidR="00B91185" w:rsidRPr="00745A7A" w:rsidRDefault="00B91185" w:rsidP="00260BF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745A7A">
        <w:rPr>
          <w:rFonts w:cstheme="minorHAnsi"/>
          <w:color w:val="000000"/>
          <w:sz w:val="22"/>
        </w:rPr>
        <w:t>Rubrika "predmet" i "opis postignuća po predmetima" kao i kolone za predmete na strani 2., 3., 6.,</w:t>
      </w:r>
      <w:r w:rsidR="00DB3328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>7., 10. i 11., rubrika "ocjene" i kolone za ocjene na strani 11., rubrika "osvrt roditelja na postignuće dijeteta u</w:t>
      </w:r>
      <w:r w:rsidR="00DB3328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>toku školske godine" i "posebne napomene" na strani 5., 9., i 13. i rubrike "opis postignuća na kraju razreda"</w:t>
      </w:r>
      <w:r w:rsidR="00DB3328" w:rsidRPr="00745A7A">
        <w:rPr>
          <w:rFonts w:cstheme="minorHAnsi"/>
          <w:color w:val="000000"/>
          <w:sz w:val="22"/>
        </w:rPr>
        <w:t xml:space="preserve"> </w:t>
      </w:r>
      <w:r w:rsidRPr="00745A7A">
        <w:rPr>
          <w:rFonts w:cstheme="minorHAnsi"/>
          <w:color w:val="000000"/>
          <w:sz w:val="22"/>
        </w:rPr>
        <w:t>i "vladanje učenika/ce" na 4., 8. i 12. strani su tonirane žutom bojom.</w:t>
      </w:r>
    </w:p>
    <w:p w:rsidR="00B91185" w:rsidRPr="00745A7A" w:rsidRDefault="00B91185" w:rsidP="00260BF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  <w:sz w:val="22"/>
        </w:rPr>
      </w:pPr>
      <w:r w:rsidRPr="00745A7A">
        <w:rPr>
          <w:rFonts w:cstheme="minorHAnsi"/>
          <w:color w:val="000000"/>
          <w:sz w:val="22"/>
        </w:rPr>
        <w:t>Učenička knjižica štampa se na jezicima i pismima sva tri konstitutivna naroda Bosne i Hercegovine.</w:t>
      </w:r>
    </w:p>
    <w:p w:rsidR="00745A7A" w:rsidRDefault="00745A7A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745A7A" w:rsidRDefault="00B91185" w:rsidP="00745A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2"/>
        </w:rPr>
      </w:pPr>
      <w:r w:rsidRPr="00745A7A">
        <w:rPr>
          <w:rFonts w:cstheme="minorHAnsi"/>
          <w:b/>
          <w:color w:val="000000"/>
          <w:sz w:val="22"/>
        </w:rPr>
        <w:t>Član 39.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Ovaj pravilni</w:t>
      </w:r>
      <w:r w:rsidR="00745A7A">
        <w:rPr>
          <w:rFonts w:cstheme="minorHAnsi"/>
          <w:color w:val="000000"/>
          <w:sz w:val="22"/>
        </w:rPr>
        <w:t>k</w:t>
      </w:r>
      <w:r w:rsidRPr="00B91185">
        <w:rPr>
          <w:rFonts w:cstheme="minorHAnsi"/>
          <w:color w:val="000000"/>
          <w:sz w:val="22"/>
        </w:rPr>
        <w:t xml:space="preserve"> stupa na snagu danom donošenja i biće objavljen u "Službenim novinama Tuzlanskog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kantona".</w:t>
      </w:r>
    </w:p>
    <w:p w:rsidR="00745A7A" w:rsidRDefault="00745A7A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Bosna i Hercegovina MINISTLR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Federacija Bosne i Hercegovine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TUZL</w:t>
      </w:r>
      <w:r w:rsidR="00745A7A">
        <w:rPr>
          <w:rFonts w:cstheme="minorHAnsi"/>
          <w:color w:val="000000"/>
          <w:sz w:val="22"/>
        </w:rPr>
        <w:t>A</w:t>
      </w:r>
      <w:r w:rsidRPr="00B91185">
        <w:rPr>
          <w:rFonts w:cstheme="minorHAnsi"/>
          <w:color w:val="000000"/>
          <w:sz w:val="22"/>
        </w:rPr>
        <w:t>NSKI KLNTON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 xml:space="preserve">Ministarstvo obrazovanja, </w:t>
      </w:r>
      <w:r w:rsidRPr="00B91185">
        <w:rPr>
          <w:rFonts w:cstheme="minorHAnsi"/>
          <w:b/>
          <w:bCs/>
          <w:color w:val="000000"/>
          <w:sz w:val="22"/>
        </w:rPr>
        <w:t>Prof. dr. Zlata Žigić, v.r.</w:t>
      </w:r>
    </w:p>
    <w:p w:rsidR="00B91185" w:rsidRPr="00B91185" w:rsidRDefault="00B91185" w:rsidP="00B911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2"/>
        </w:rPr>
      </w:pPr>
      <w:r w:rsidRPr="00B91185">
        <w:rPr>
          <w:rFonts w:cstheme="minorHAnsi"/>
          <w:color w:val="000000"/>
          <w:sz w:val="22"/>
        </w:rPr>
        <w:t>nauke, kulture i sporta</w:t>
      </w:r>
    </w:p>
    <w:p w:rsidR="00F7548C" w:rsidRPr="00B91185" w:rsidRDefault="00B91185" w:rsidP="00B91185">
      <w:pPr>
        <w:jc w:val="both"/>
        <w:rPr>
          <w:rFonts w:cstheme="minorHAnsi"/>
          <w:sz w:val="22"/>
        </w:rPr>
      </w:pPr>
      <w:r w:rsidRPr="00B91185">
        <w:rPr>
          <w:rFonts w:cstheme="minorHAnsi"/>
          <w:color w:val="000000"/>
          <w:sz w:val="22"/>
        </w:rPr>
        <w:t>Broj: 10/1-38-4387/06 Tuzla, 9. 6. 2006. godine</w:t>
      </w:r>
    </w:p>
    <w:sectPr w:rsidR="00F7548C" w:rsidRPr="00B91185" w:rsidSect="00F754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BF9" w:rsidRDefault="00260BF9" w:rsidP="00B91185">
      <w:pPr>
        <w:spacing w:after="0" w:line="240" w:lineRule="auto"/>
      </w:pPr>
      <w:r>
        <w:separator/>
      </w:r>
    </w:p>
  </w:endnote>
  <w:endnote w:type="continuationSeparator" w:id="1">
    <w:p w:rsidR="00260BF9" w:rsidRDefault="00260BF9" w:rsidP="00B9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9" w:rsidRDefault="004E03D9">
    <w:pPr>
      <w:pStyle w:val="Footer"/>
      <w:jc w:val="right"/>
    </w:pPr>
    <w:r>
      <w:t xml:space="preserve"> </w:t>
    </w:r>
    <w:hyperlink r:id="rId1" w:history="1">
      <w:r w:rsidRPr="009D4017">
        <w:rPr>
          <w:rStyle w:val="Hyperlink"/>
          <w:sz w:val="12"/>
        </w:rPr>
        <w:t>http://www.kuiptk.ba/index.php/inspektorat-za-obrazovanje-nauku-kulturu-i-sport/pod-zakonski-akti-inspektorata-obrazovanja-nauke-kulture-i-sporta.html</w:t>
      </w:r>
    </w:hyperlink>
    <w:r>
      <w:rPr>
        <w:sz w:val="12"/>
      </w:rPr>
      <w:t xml:space="preserve"> </w:t>
    </w:r>
    <w:r w:rsidRPr="004E03D9">
      <w:rPr>
        <w:sz w:val="12"/>
      </w:rPr>
      <w:t xml:space="preserve"> </w:t>
    </w:r>
    <w:sdt>
      <w:sdtPr>
        <w:id w:val="589942414"/>
        <w:docPartObj>
          <w:docPartGallery w:val="Page Numbers (Bottom of Page)"/>
          <w:docPartUnique/>
        </w:docPartObj>
      </w:sdtPr>
      <w:sdtContent>
        <w:r>
          <w:t xml:space="preserve">                </w:t>
        </w:r>
        <w:fldSimple w:instr=" PAGE   \* MERGEFORMAT ">
          <w:r w:rsidR="0053597E">
            <w:rPr>
              <w:noProof/>
            </w:rPr>
            <w:t>1</w:t>
          </w:r>
        </w:fldSimple>
      </w:sdtContent>
    </w:sdt>
  </w:p>
  <w:p w:rsidR="004E03D9" w:rsidRPr="004E03D9" w:rsidRDefault="004E03D9">
    <w:pPr>
      <w:pStyle w:val="Foo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BF9" w:rsidRDefault="00260BF9" w:rsidP="00B91185">
      <w:pPr>
        <w:spacing w:after="0" w:line="240" w:lineRule="auto"/>
      </w:pPr>
      <w:r>
        <w:separator/>
      </w:r>
    </w:p>
  </w:footnote>
  <w:footnote w:type="continuationSeparator" w:id="1">
    <w:p w:rsidR="00260BF9" w:rsidRDefault="00260BF9" w:rsidP="00B9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185" w:rsidRPr="00DB3328" w:rsidRDefault="00B91185" w:rsidP="00B91185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Cs/>
        <w:color w:val="C00000"/>
        <w:sz w:val="20"/>
        <w:szCs w:val="20"/>
      </w:rPr>
    </w:pPr>
    <w:r w:rsidRPr="00DB3328">
      <w:rPr>
        <w:rFonts w:ascii="Arial" w:hAnsi="Arial" w:cs="Arial"/>
        <w:bCs/>
        <w:color w:val="C00000"/>
        <w:sz w:val="20"/>
        <w:szCs w:val="20"/>
      </w:rPr>
      <w:t>''Službene novine TK'', broj: 07/06, 03/10</w:t>
    </w:r>
  </w:p>
  <w:p w:rsidR="00B91185" w:rsidRDefault="00B911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AA6"/>
    <w:multiLevelType w:val="hybridMultilevel"/>
    <w:tmpl w:val="5B88CA26"/>
    <w:lvl w:ilvl="0" w:tplc="A61C1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61C11C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09C2947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7AB4A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5DB4"/>
    <w:multiLevelType w:val="hybridMultilevel"/>
    <w:tmpl w:val="06DC9AE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678B"/>
    <w:multiLevelType w:val="hybridMultilevel"/>
    <w:tmpl w:val="234EF372"/>
    <w:lvl w:ilvl="0" w:tplc="A61C11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51C04"/>
    <w:multiLevelType w:val="hybridMultilevel"/>
    <w:tmpl w:val="1AA6C42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11">
      <w:start w:val="1"/>
      <w:numFmt w:val="decimal"/>
      <w:lvlText w:val="%4)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93E7C"/>
    <w:multiLevelType w:val="hybridMultilevel"/>
    <w:tmpl w:val="7DEC4F8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E3802"/>
    <w:multiLevelType w:val="hybridMultilevel"/>
    <w:tmpl w:val="353EDF0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11">
      <w:start w:val="1"/>
      <w:numFmt w:val="decimal"/>
      <w:lvlText w:val="%4)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A2266"/>
    <w:multiLevelType w:val="hybridMultilevel"/>
    <w:tmpl w:val="D57EC17E"/>
    <w:lvl w:ilvl="0" w:tplc="A61C11C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41A0019" w:tentative="1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312CD1"/>
    <w:multiLevelType w:val="hybridMultilevel"/>
    <w:tmpl w:val="2800008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A61C11C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A61C11CE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26D7C"/>
    <w:multiLevelType w:val="hybridMultilevel"/>
    <w:tmpl w:val="DB12F94A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11">
      <w:start w:val="1"/>
      <w:numFmt w:val="decimal"/>
      <w:lvlText w:val="%4)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8079F"/>
    <w:multiLevelType w:val="hybridMultilevel"/>
    <w:tmpl w:val="001812B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001D4"/>
    <w:multiLevelType w:val="hybridMultilevel"/>
    <w:tmpl w:val="971232BA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11">
      <w:start w:val="1"/>
      <w:numFmt w:val="decimal"/>
      <w:lvlText w:val="%4)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45854"/>
    <w:multiLevelType w:val="hybridMultilevel"/>
    <w:tmpl w:val="BB7634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47158"/>
    <w:multiLevelType w:val="hybridMultilevel"/>
    <w:tmpl w:val="F8E62AC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0450B3F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13804"/>
    <w:multiLevelType w:val="hybridMultilevel"/>
    <w:tmpl w:val="530EA54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02DD9"/>
    <w:multiLevelType w:val="hybridMultilevel"/>
    <w:tmpl w:val="1DEA184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84421"/>
    <w:multiLevelType w:val="hybridMultilevel"/>
    <w:tmpl w:val="E2FEB6E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A0C3C"/>
    <w:multiLevelType w:val="hybridMultilevel"/>
    <w:tmpl w:val="2D56902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81279"/>
    <w:multiLevelType w:val="hybridMultilevel"/>
    <w:tmpl w:val="A386E26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41E2B"/>
    <w:multiLevelType w:val="hybridMultilevel"/>
    <w:tmpl w:val="16D2F0BC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B70B0"/>
    <w:multiLevelType w:val="hybridMultilevel"/>
    <w:tmpl w:val="0BDC75E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85F53"/>
    <w:multiLevelType w:val="hybridMultilevel"/>
    <w:tmpl w:val="66461610"/>
    <w:lvl w:ilvl="0" w:tplc="141A0011">
      <w:start w:val="1"/>
      <w:numFmt w:val="decimal"/>
      <w:lvlText w:val="%1)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B85A9F"/>
    <w:multiLevelType w:val="hybridMultilevel"/>
    <w:tmpl w:val="B55C04F2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E1615"/>
    <w:multiLevelType w:val="hybridMultilevel"/>
    <w:tmpl w:val="91FE6164"/>
    <w:lvl w:ilvl="0" w:tplc="0450B3FA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>
      <w:start w:val="1"/>
      <w:numFmt w:val="lowerRoman"/>
      <w:lvlText w:val="%3."/>
      <w:lvlJc w:val="right"/>
      <w:pPr>
        <w:ind w:left="2508" w:hanging="180"/>
      </w:pPr>
    </w:lvl>
    <w:lvl w:ilvl="3" w:tplc="141A000F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BD6FEF"/>
    <w:multiLevelType w:val="hybridMultilevel"/>
    <w:tmpl w:val="F6803A60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E6559"/>
    <w:multiLevelType w:val="hybridMultilevel"/>
    <w:tmpl w:val="7C424B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1C11C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09C2947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7AB4A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939FE"/>
    <w:multiLevelType w:val="hybridMultilevel"/>
    <w:tmpl w:val="AC28F82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B9B84D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B401D"/>
    <w:multiLevelType w:val="hybridMultilevel"/>
    <w:tmpl w:val="6046D96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A61C11C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547EA"/>
    <w:multiLevelType w:val="hybridMultilevel"/>
    <w:tmpl w:val="31A62E1E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0450B3F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52BDC"/>
    <w:multiLevelType w:val="hybridMultilevel"/>
    <w:tmpl w:val="8B78EE7A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11">
      <w:start w:val="1"/>
      <w:numFmt w:val="decimal"/>
      <w:lvlText w:val="%4)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85A5C"/>
    <w:multiLevelType w:val="hybridMultilevel"/>
    <w:tmpl w:val="7BFABEC2"/>
    <w:lvl w:ilvl="0" w:tplc="A61C1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F7F6E"/>
    <w:multiLevelType w:val="hybridMultilevel"/>
    <w:tmpl w:val="EAEA9B5A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52B43"/>
    <w:multiLevelType w:val="hybridMultilevel"/>
    <w:tmpl w:val="C504A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24"/>
  </w:num>
  <w:num w:numId="5">
    <w:abstractNumId w:val="17"/>
  </w:num>
  <w:num w:numId="6">
    <w:abstractNumId w:val="15"/>
  </w:num>
  <w:num w:numId="7">
    <w:abstractNumId w:val="27"/>
  </w:num>
  <w:num w:numId="8">
    <w:abstractNumId w:val="1"/>
  </w:num>
  <w:num w:numId="9">
    <w:abstractNumId w:val="12"/>
  </w:num>
  <w:num w:numId="10">
    <w:abstractNumId w:val="21"/>
  </w:num>
  <w:num w:numId="11">
    <w:abstractNumId w:val="4"/>
  </w:num>
  <w:num w:numId="12">
    <w:abstractNumId w:val="5"/>
  </w:num>
  <w:num w:numId="13">
    <w:abstractNumId w:val="8"/>
  </w:num>
  <w:num w:numId="14">
    <w:abstractNumId w:val="14"/>
  </w:num>
  <w:num w:numId="15">
    <w:abstractNumId w:val="7"/>
  </w:num>
  <w:num w:numId="16">
    <w:abstractNumId w:val="30"/>
  </w:num>
  <w:num w:numId="17">
    <w:abstractNumId w:val="16"/>
  </w:num>
  <w:num w:numId="18">
    <w:abstractNumId w:val="28"/>
  </w:num>
  <w:num w:numId="19">
    <w:abstractNumId w:val="29"/>
  </w:num>
  <w:num w:numId="20">
    <w:abstractNumId w:val="10"/>
  </w:num>
  <w:num w:numId="21">
    <w:abstractNumId w:val="11"/>
  </w:num>
  <w:num w:numId="22">
    <w:abstractNumId w:val="9"/>
  </w:num>
  <w:num w:numId="23">
    <w:abstractNumId w:val="3"/>
  </w:num>
  <w:num w:numId="24">
    <w:abstractNumId w:val="20"/>
  </w:num>
  <w:num w:numId="25">
    <w:abstractNumId w:val="22"/>
  </w:num>
  <w:num w:numId="26">
    <w:abstractNumId w:val="13"/>
  </w:num>
  <w:num w:numId="27">
    <w:abstractNumId w:val="19"/>
  </w:num>
  <w:num w:numId="28">
    <w:abstractNumId w:val="2"/>
  </w:num>
  <w:num w:numId="29">
    <w:abstractNumId w:val="6"/>
  </w:num>
  <w:num w:numId="30">
    <w:abstractNumId w:val="31"/>
  </w:num>
  <w:num w:numId="31">
    <w:abstractNumId w:val="25"/>
  </w:num>
  <w:num w:numId="32">
    <w:abstractNumId w:val="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185"/>
    <w:rsid w:val="000012B0"/>
    <w:rsid w:val="00003F9C"/>
    <w:rsid w:val="00007F17"/>
    <w:rsid w:val="00010E1D"/>
    <w:rsid w:val="00016D93"/>
    <w:rsid w:val="00021531"/>
    <w:rsid w:val="00023C66"/>
    <w:rsid w:val="00023D52"/>
    <w:rsid w:val="0002686D"/>
    <w:rsid w:val="00027466"/>
    <w:rsid w:val="00027C82"/>
    <w:rsid w:val="00036A9D"/>
    <w:rsid w:val="00037CB9"/>
    <w:rsid w:val="000441CB"/>
    <w:rsid w:val="00045B02"/>
    <w:rsid w:val="0004697B"/>
    <w:rsid w:val="00046C69"/>
    <w:rsid w:val="000478B3"/>
    <w:rsid w:val="00052E52"/>
    <w:rsid w:val="00055D90"/>
    <w:rsid w:val="00056CB0"/>
    <w:rsid w:val="00057065"/>
    <w:rsid w:val="00063C02"/>
    <w:rsid w:val="00063F58"/>
    <w:rsid w:val="000659A7"/>
    <w:rsid w:val="000664AC"/>
    <w:rsid w:val="0007449F"/>
    <w:rsid w:val="00075D2B"/>
    <w:rsid w:val="00077A19"/>
    <w:rsid w:val="0008254B"/>
    <w:rsid w:val="000843C4"/>
    <w:rsid w:val="00085F4B"/>
    <w:rsid w:val="00087B5E"/>
    <w:rsid w:val="00087D31"/>
    <w:rsid w:val="00091F63"/>
    <w:rsid w:val="00093ECA"/>
    <w:rsid w:val="00094A01"/>
    <w:rsid w:val="00095C95"/>
    <w:rsid w:val="00096F37"/>
    <w:rsid w:val="00097DE9"/>
    <w:rsid w:val="000A16CE"/>
    <w:rsid w:val="000A6454"/>
    <w:rsid w:val="000A67F7"/>
    <w:rsid w:val="000A6C05"/>
    <w:rsid w:val="000B08E8"/>
    <w:rsid w:val="000B0BBE"/>
    <w:rsid w:val="000B1B6D"/>
    <w:rsid w:val="000B233C"/>
    <w:rsid w:val="000B4088"/>
    <w:rsid w:val="000B5B3B"/>
    <w:rsid w:val="000B7468"/>
    <w:rsid w:val="000C00D6"/>
    <w:rsid w:val="000C3B1F"/>
    <w:rsid w:val="000C4979"/>
    <w:rsid w:val="000D05D1"/>
    <w:rsid w:val="000D156F"/>
    <w:rsid w:val="000D4CB0"/>
    <w:rsid w:val="000D4E58"/>
    <w:rsid w:val="000D4F43"/>
    <w:rsid w:val="000D59F2"/>
    <w:rsid w:val="000D7829"/>
    <w:rsid w:val="000D7A18"/>
    <w:rsid w:val="000E0867"/>
    <w:rsid w:val="000E1642"/>
    <w:rsid w:val="000E1ADA"/>
    <w:rsid w:val="000E2A2E"/>
    <w:rsid w:val="000E2E8B"/>
    <w:rsid w:val="000E78E2"/>
    <w:rsid w:val="000F2223"/>
    <w:rsid w:val="000F532B"/>
    <w:rsid w:val="0010414D"/>
    <w:rsid w:val="001059FB"/>
    <w:rsid w:val="00106ED0"/>
    <w:rsid w:val="001131DA"/>
    <w:rsid w:val="00120000"/>
    <w:rsid w:val="0012476B"/>
    <w:rsid w:val="001247B9"/>
    <w:rsid w:val="00131D80"/>
    <w:rsid w:val="001333F7"/>
    <w:rsid w:val="0013378C"/>
    <w:rsid w:val="001344E7"/>
    <w:rsid w:val="00134CF8"/>
    <w:rsid w:val="00136C9D"/>
    <w:rsid w:val="00141C9C"/>
    <w:rsid w:val="00142669"/>
    <w:rsid w:val="0014380C"/>
    <w:rsid w:val="00144248"/>
    <w:rsid w:val="001523B0"/>
    <w:rsid w:val="00152929"/>
    <w:rsid w:val="00155CB9"/>
    <w:rsid w:val="00156E4D"/>
    <w:rsid w:val="00160BFC"/>
    <w:rsid w:val="0016128B"/>
    <w:rsid w:val="001634EB"/>
    <w:rsid w:val="00164AE7"/>
    <w:rsid w:val="00164DBD"/>
    <w:rsid w:val="001716F5"/>
    <w:rsid w:val="00171A5A"/>
    <w:rsid w:val="0017220C"/>
    <w:rsid w:val="001745E6"/>
    <w:rsid w:val="0017597E"/>
    <w:rsid w:val="00177CB8"/>
    <w:rsid w:val="00182327"/>
    <w:rsid w:val="00194ADA"/>
    <w:rsid w:val="001955E8"/>
    <w:rsid w:val="00196749"/>
    <w:rsid w:val="001969E0"/>
    <w:rsid w:val="001A4120"/>
    <w:rsid w:val="001A6331"/>
    <w:rsid w:val="001B1FC2"/>
    <w:rsid w:val="001B2C2F"/>
    <w:rsid w:val="001B4135"/>
    <w:rsid w:val="001B4A98"/>
    <w:rsid w:val="001B6F83"/>
    <w:rsid w:val="001C14F9"/>
    <w:rsid w:val="001C1E51"/>
    <w:rsid w:val="001C268B"/>
    <w:rsid w:val="001C45BA"/>
    <w:rsid w:val="001C5587"/>
    <w:rsid w:val="001C79CC"/>
    <w:rsid w:val="001C7F6F"/>
    <w:rsid w:val="001D05F9"/>
    <w:rsid w:val="001D0B5B"/>
    <w:rsid w:val="001D26BF"/>
    <w:rsid w:val="001D7611"/>
    <w:rsid w:val="001E35CF"/>
    <w:rsid w:val="001E5447"/>
    <w:rsid w:val="001E5FE6"/>
    <w:rsid w:val="001E6794"/>
    <w:rsid w:val="001F3AE5"/>
    <w:rsid w:val="001F53BC"/>
    <w:rsid w:val="001F585E"/>
    <w:rsid w:val="002003BE"/>
    <w:rsid w:val="00200917"/>
    <w:rsid w:val="002042B8"/>
    <w:rsid w:val="00205583"/>
    <w:rsid w:val="00212528"/>
    <w:rsid w:val="002149CC"/>
    <w:rsid w:val="002157D6"/>
    <w:rsid w:val="00217DF9"/>
    <w:rsid w:val="002220C8"/>
    <w:rsid w:val="002235CB"/>
    <w:rsid w:val="00223956"/>
    <w:rsid w:val="00226F48"/>
    <w:rsid w:val="0023142C"/>
    <w:rsid w:val="00231FB7"/>
    <w:rsid w:val="00231FE7"/>
    <w:rsid w:val="00232253"/>
    <w:rsid w:val="00236570"/>
    <w:rsid w:val="00240380"/>
    <w:rsid w:val="002406A6"/>
    <w:rsid w:val="00241359"/>
    <w:rsid w:val="00244E12"/>
    <w:rsid w:val="0024645D"/>
    <w:rsid w:val="00251E5A"/>
    <w:rsid w:val="00253886"/>
    <w:rsid w:val="002550A4"/>
    <w:rsid w:val="002554A3"/>
    <w:rsid w:val="00257215"/>
    <w:rsid w:val="00260BF9"/>
    <w:rsid w:val="00261F74"/>
    <w:rsid w:val="0026296A"/>
    <w:rsid w:val="0026451E"/>
    <w:rsid w:val="00265B45"/>
    <w:rsid w:val="002705F8"/>
    <w:rsid w:val="002730EE"/>
    <w:rsid w:val="002756C0"/>
    <w:rsid w:val="00275E02"/>
    <w:rsid w:val="002809D0"/>
    <w:rsid w:val="00282EE9"/>
    <w:rsid w:val="00283349"/>
    <w:rsid w:val="00283741"/>
    <w:rsid w:val="002846C5"/>
    <w:rsid w:val="00284BDF"/>
    <w:rsid w:val="0028530E"/>
    <w:rsid w:val="00294422"/>
    <w:rsid w:val="002A0E4E"/>
    <w:rsid w:val="002A15AB"/>
    <w:rsid w:val="002A272F"/>
    <w:rsid w:val="002A4F17"/>
    <w:rsid w:val="002A5717"/>
    <w:rsid w:val="002A680C"/>
    <w:rsid w:val="002A78CD"/>
    <w:rsid w:val="002A7A7D"/>
    <w:rsid w:val="002B09C5"/>
    <w:rsid w:val="002B117B"/>
    <w:rsid w:val="002B3582"/>
    <w:rsid w:val="002C072E"/>
    <w:rsid w:val="002C22E3"/>
    <w:rsid w:val="002C262A"/>
    <w:rsid w:val="002C3401"/>
    <w:rsid w:val="002C36B0"/>
    <w:rsid w:val="002C3E58"/>
    <w:rsid w:val="002C4E9F"/>
    <w:rsid w:val="002C7098"/>
    <w:rsid w:val="002D03CD"/>
    <w:rsid w:val="002E247A"/>
    <w:rsid w:val="002E738D"/>
    <w:rsid w:val="002E77D8"/>
    <w:rsid w:val="002F0CB0"/>
    <w:rsid w:val="002F4366"/>
    <w:rsid w:val="00303169"/>
    <w:rsid w:val="00307423"/>
    <w:rsid w:val="00311176"/>
    <w:rsid w:val="00311DB2"/>
    <w:rsid w:val="00312337"/>
    <w:rsid w:val="00312784"/>
    <w:rsid w:val="0031397E"/>
    <w:rsid w:val="00314916"/>
    <w:rsid w:val="0031491D"/>
    <w:rsid w:val="00316CB8"/>
    <w:rsid w:val="00320499"/>
    <w:rsid w:val="00322A6C"/>
    <w:rsid w:val="00323DF0"/>
    <w:rsid w:val="00330F92"/>
    <w:rsid w:val="00332E5A"/>
    <w:rsid w:val="003331C1"/>
    <w:rsid w:val="00333789"/>
    <w:rsid w:val="00336548"/>
    <w:rsid w:val="0034427E"/>
    <w:rsid w:val="00345EA2"/>
    <w:rsid w:val="00346576"/>
    <w:rsid w:val="003530E2"/>
    <w:rsid w:val="0035475E"/>
    <w:rsid w:val="00363EB1"/>
    <w:rsid w:val="00364584"/>
    <w:rsid w:val="00366E40"/>
    <w:rsid w:val="00371E86"/>
    <w:rsid w:val="00374F2B"/>
    <w:rsid w:val="00377DB9"/>
    <w:rsid w:val="00383918"/>
    <w:rsid w:val="00384786"/>
    <w:rsid w:val="003849E6"/>
    <w:rsid w:val="0038589F"/>
    <w:rsid w:val="003875B9"/>
    <w:rsid w:val="00390BDB"/>
    <w:rsid w:val="00393DC2"/>
    <w:rsid w:val="00395AAE"/>
    <w:rsid w:val="00396195"/>
    <w:rsid w:val="00397354"/>
    <w:rsid w:val="003A24B6"/>
    <w:rsid w:val="003A394A"/>
    <w:rsid w:val="003A4A0B"/>
    <w:rsid w:val="003A6D19"/>
    <w:rsid w:val="003A79C2"/>
    <w:rsid w:val="003B42D3"/>
    <w:rsid w:val="003B5B2A"/>
    <w:rsid w:val="003C17C3"/>
    <w:rsid w:val="003C345C"/>
    <w:rsid w:val="003C44EE"/>
    <w:rsid w:val="003C48D0"/>
    <w:rsid w:val="003C4B9C"/>
    <w:rsid w:val="003C5D2C"/>
    <w:rsid w:val="003C6FBB"/>
    <w:rsid w:val="003D089A"/>
    <w:rsid w:val="003D18A0"/>
    <w:rsid w:val="003D1FC4"/>
    <w:rsid w:val="003E0ACF"/>
    <w:rsid w:val="003E0B55"/>
    <w:rsid w:val="003E2161"/>
    <w:rsid w:val="003E4784"/>
    <w:rsid w:val="003E5B09"/>
    <w:rsid w:val="003E6281"/>
    <w:rsid w:val="003E6D15"/>
    <w:rsid w:val="003F06B5"/>
    <w:rsid w:val="003F1DE0"/>
    <w:rsid w:val="003F210E"/>
    <w:rsid w:val="003F496F"/>
    <w:rsid w:val="003F4DAD"/>
    <w:rsid w:val="003F63F9"/>
    <w:rsid w:val="00401508"/>
    <w:rsid w:val="00402BDA"/>
    <w:rsid w:val="00403968"/>
    <w:rsid w:val="004105F0"/>
    <w:rsid w:val="00415AE8"/>
    <w:rsid w:val="00417BFF"/>
    <w:rsid w:val="0042232D"/>
    <w:rsid w:val="00426231"/>
    <w:rsid w:val="00427AF6"/>
    <w:rsid w:val="00430173"/>
    <w:rsid w:val="00432744"/>
    <w:rsid w:val="00433C62"/>
    <w:rsid w:val="00437491"/>
    <w:rsid w:val="004379BB"/>
    <w:rsid w:val="00437AE4"/>
    <w:rsid w:val="00437B38"/>
    <w:rsid w:val="00440561"/>
    <w:rsid w:val="004423C9"/>
    <w:rsid w:val="00443697"/>
    <w:rsid w:val="00445206"/>
    <w:rsid w:val="00446D93"/>
    <w:rsid w:val="0045534E"/>
    <w:rsid w:val="00461F9C"/>
    <w:rsid w:val="00463010"/>
    <w:rsid w:val="004631B0"/>
    <w:rsid w:val="00466DF2"/>
    <w:rsid w:val="00470C6D"/>
    <w:rsid w:val="00471234"/>
    <w:rsid w:val="00474CE9"/>
    <w:rsid w:val="00475605"/>
    <w:rsid w:val="00475ADD"/>
    <w:rsid w:val="00475C74"/>
    <w:rsid w:val="00480F9D"/>
    <w:rsid w:val="004852FC"/>
    <w:rsid w:val="00485D2E"/>
    <w:rsid w:val="00486FA4"/>
    <w:rsid w:val="00487790"/>
    <w:rsid w:val="00487E07"/>
    <w:rsid w:val="004907E7"/>
    <w:rsid w:val="00492B4D"/>
    <w:rsid w:val="0049578C"/>
    <w:rsid w:val="00496E69"/>
    <w:rsid w:val="004A0F64"/>
    <w:rsid w:val="004A2B9F"/>
    <w:rsid w:val="004A7CAF"/>
    <w:rsid w:val="004B016E"/>
    <w:rsid w:val="004B0A76"/>
    <w:rsid w:val="004B16C5"/>
    <w:rsid w:val="004B3A3C"/>
    <w:rsid w:val="004B5776"/>
    <w:rsid w:val="004C39CB"/>
    <w:rsid w:val="004C43E3"/>
    <w:rsid w:val="004C645C"/>
    <w:rsid w:val="004C749A"/>
    <w:rsid w:val="004D06A1"/>
    <w:rsid w:val="004D0EA1"/>
    <w:rsid w:val="004D0F55"/>
    <w:rsid w:val="004D233E"/>
    <w:rsid w:val="004D4DA4"/>
    <w:rsid w:val="004D6F93"/>
    <w:rsid w:val="004D7E99"/>
    <w:rsid w:val="004E0277"/>
    <w:rsid w:val="004E03D9"/>
    <w:rsid w:val="004E04F8"/>
    <w:rsid w:val="004E4AA6"/>
    <w:rsid w:val="004E5011"/>
    <w:rsid w:val="004E5729"/>
    <w:rsid w:val="004E6127"/>
    <w:rsid w:val="004F0014"/>
    <w:rsid w:val="004F3497"/>
    <w:rsid w:val="004F4AC3"/>
    <w:rsid w:val="004F541E"/>
    <w:rsid w:val="004F59FA"/>
    <w:rsid w:val="00502A35"/>
    <w:rsid w:val="005057BC"/>
    <w:rsid w:val="00507EEF"/>
    <w:rsid w:val="005137AF"/>
    <w:rsid w:val="005144F8"/>
    <w:rsid w:val="00514C48"/>
    <w:rsid w:val="00515D1B"/>
    <w:rsid w:val="0051664A"/>
    <w:rsid w:val="0052020A"/>
    <w:rsid w:val="005215AD"/>
    <w:rsid w:val="005216DB"/>
    <w:rsid w:val="00530C1A"/>
    <w:rsid w:val="00531736"/>
    <w:rsid w:val="00532AEA"/>
    <w:rsid w:val="0053503A"/>
    <w:rsid w:val="00535540"/>
    <w:rsid w:val="0053597E"/>
    <w:rsid w:val="00537126"/>
    <w:rsid w:val="00541EF6"/>
    <w:rsid w:val="005444E2"/>
    <w:rsid w:val="00544C4D"/>
    <w:rsid w:val="00545212"/>
    <w:rsid w:val="00552833"/>
    <w:rsid w:val="00552F3E"/>
    <w:rsid w:val="00555A47"/>
    <w:rsid w:val="00555D98"/>
    <w:rsid w:val="0055674C"/>
    <w:rsid w:val="00556B67"/>
    <w:rsid w:val="005623EA"/>
    <w:rsid w:val="00562714"/>
    <w:rsid w:val="00562924"/>
    <w:rsid w:val="00571409"/>
    <w:rsid w:val="00575212"/>
    <w:rsid w:val="00591CF5"/>
    <w:rsid w:val="00591D61"/>
    <w:rsid w:val="005938B2"/>
    <w:rsid w:val="00593AAC"/>
    <w:rsid w:val="00595A4B"/>
    <w:rsid w:val="00597AB5"/>
    <w:rsid w:val="005A0E40"/>
    <w:rsid w:val="005A29C1"/>
    <w:rsid w:val="005A624F"/>
    <w:rsid w:val="005B172B"/>
    <w:rsid w:val="005B2A47"/>
    <w:rsid w:val="005B380D"/>
    <w:rsid w:val="005B69A2"/>
    <w:rsid w:val="005C0876"/>
    <w:rsid w:val="005C1763"/>
    <w:rsid w:val="005C41FF"/>
    <w:rsid w:val="005C662A"/>
    <w:rsid w:val="005D7BA0"/>
    <w:rsid w:val="005E2103"/>
    <w:rsid w:val="005E263A"/>
    <w:rsid w:val="005E2CC9"/>
    <w:rsid w:val="005E3082"/>
    <w:rsid w:val="005E45DA"/>
    <w:rsid w:val="005E5C8C"/>
    <w:rsid w:val="005E6D9E"/>
    <w:rsid w:val="005F34B9"/>
    <w:rsid w:val="005F37E9"/>
    <w:rsid w:val="005F567A"/>
    <w:rsid w:val="005F6CA8"/>
    <w:rsid w:val="005F74A8"/>
    <w:rsid w:val="00601458"/>
    <w:rsid w:val="00603166"/>
    <w:rsid w:val="00603B80"/>
    <w:rsid w:val="00606C5C"/>
    <w:rsid w:val="00610077"/>
    <w:rsid w:val="00611DB7"/>
    <w:rsid w:val="00613C5D"/>
    <w:rsid w:val="0061526F"/>
    <w:rsid w:val="00616809"/>
    <w:rsid w:val="00617D2A"/>
    <w:rsid w:val="006211CA"/>
    <w:rsid w:val="00621AA0"/>
    <w:rsid w:val="00621ACD"/>
    <w:rsid w:val="00626C89"/>
    <w:rsid w:val="00633724"/>
    <w:rsid w:val="00633E6B"/>
    <w:rsid w:val="00634ACF"/>
    <w:rsid w:val="00634B91"/>
    <w:rsid w:val="006353CB"/>
    <w:rsid w:val="006404BC"/>
    <w:rsid w:val="00643B62"/>
    <w:rsid w:val="00643EF3"/>
    <w:rsid w:val="00647168"/>
    <w:rsid w:val="006531C3"/>
    <w:rsid w:val="00654BFC"/>
    <w:rsid w:val="006560D0"/>
    <w:rsid w:val="0066065E"/>
    <w:rsid w:val="00661145"/>
    <w:rsid w:val="00663B1C"/>
    <w:rsid w:val="0066446D"/>
    <w:rsid w:val="006651C6"/>
    <w:rsid w:val="0066750F"/>
    <w:rsid w:val="00671CC7"/>
    <w:rsid w:val="00673AFC"/>
    <w:rsid w:val="00686132"/>
    <w:rsid w:val="006870AD"/>
    <w:rsid w:val="00690397"/>
    <w:rsid w:val="00691A09"/>
    <w:rsid w:val="00697C05"/>
    <w:rsid w:val="00697E7B"/>
    <w:rsid w:val="006A06AB"/>
    <w:rsid w:val="006A591B"/>
    <w:rsid w:val="006A6AED"/>
    <w:rsid w:val="006B0C9C"/>
    <w:rsid w:val="006B2FC6"/>
    <w:rsid w:val="006B3D7B"/>
    <w:rsid w:val="006B5CBD"/>
    <w:rsid w:val="006B60E0"/>
    <w:rsid w:val="006B63D7"/>
    <w:rsid w:val="006C0E51"/>
    <w:rsid w:val="006C1B8D"/>
    <w:rsid w:val="006D20B9"/>
    <w:rsid w:val="006D55F5"/>
    <w:rsid w:val="006D5699"/>
    <w:rsid w:val="006D704C"/>
    <w:rsid w:val="006D7B98"/>
    <w:rsid w:val="006E06A0"/>
    <w:rsid w:val="006E0CCE"/>
    <w:rsid w:val="006E1042"/>
    <w:rsid w:val="006E1598"/>
    <w:rsid w:val="006E2B71"/>
    <w:rsid w:val="006E417B"/>
    <w:rsid w:val="006E48C3"/>
    <w:rsid w:val="006E4DF0"/>
    <w:rsid w:val="006E5D59"/>
    <w:rsid w:val="006F1588"/>
    <w:rsid w:val="006F1DBC"/>
    <w:rsid w:val="006F39CE"/>
    <w:rsid w:val="006F744B"/>
    <w:rsid w:val="006F7A6D"/>
    <w:rsid w:val="007046DE"/>
    <w:rsid w:val="00705E78"/>
    <w:rsid w:val="00716856"/>
    <w:rsid w:val="007178E2"/>
    <w:rsid w:val="00717F61"/>
    <w:rsid w:val="00722CF1"/>
    <w:rsid w:val="00724B69"/>
    <w:rsid w:val="00724BAE"/>
    <w:rsid w:val="00727071"/>
    <w:rsid w:val="0073094E"/>
    <w:rsid w:val="007321BE"/>
    <w:rsid w:val="007338C7"/>
    <w:rsid w:val="00734966"/>
    <w:rsid w:val="00736343"/>
    <w:rsid w:val="0073735A"/>
    <w:rsid w:val="00740136"/>
    <w:rsid w:val="00740699"/>
    <w:rsid w:val="00741080"/>
    <w:rsid w:val="007410D9"/>
    <w:rsid w:val="00741AD3"/>
    <w:rsid w:val="00742576"/>
    <w:rsid w:val="00742674"/>
    <w:rsid w:val="00745A7A"/>
    <w:rsid w:val="007469C6"/>
    <w:rsid w:val="00746F5E"/>
    <w:rsid w:val="00751313"/>
    <w:rsid w:val="007515F2"/>
    <w:rsid w:val="00753B03"/>
    <w:rsid w:val="00754147"/>
    <w:rsid w:val="007544C2"/>
    <w:rsid w:val="00756C1A"/>
    <w:rsid w:val="00757917"/>
    <w:rsid w:val="00757E7B"/>
    <w:rsid w:val="00760E03"/>
    <w:rsid w:val="00764354"/>
    <w:rsid w:val="00771BA6"/>
    <w:rsid w:val="0077246F"/>
    <w:rsid w:val="00772727"/>
    <w:rsid w:val="007736F0"/>
    <w:rsid w:val="00773A1F"/>
    <w:rsid w:val="00775EC6"/>
    <w:rsid w:val="00777CDD"/>
    <w:rsid w:val="0078667D"/>
    <w:rsid w:val="00794B7F"/>
    <w:rsid w:val="00797811"/>
    <w:rsid w:val="007A07E2"/>
    <w:rsid w:val="007A1581"/>
    <w:rsid w:val="007A243C"/>
    <w:rsid w:val="007A43A3"/>
    <w:rsid w:val="007C1F65"/>
    <w:rsid w:val="007C29AB"/>
    <w:rsid w:val="007C33E6"/>
    <w:rsid w:val="007C3779"/>
    <w:rsid w:val="007C6FE1"/>
    <w:rsid w:val="007C7BC0"/>
    <w:rsid w:val="007D3955"/>
    <w:rsid w:val="007D4CE0"/>
    <w:rsid w:val="007D52BB"/>
    <w:rsid w:val="007D66F0"/>
    <w:rsid w:val="007E1891"/>
    <w:rsid w:val="007E28DD"/>
    <w:rsid w:val="007F037D"/>
    <w:rsid w:val="007F5907"/>
    <w:rsid w:val="008026C1"/>
    <w:rsid w:val="0080427C"/>
    <w:rsid w:val="008057FF"/>
    <w:rsid w:val="00805DFD"/>
    <w:rsid w:val="00806258"/>
    <w:rsid w:val="00811C78"/>
    <w:rsid w:val="00812FD9"/>
    <w:rsid w:val="0081340D"/>
    <w:rsid w:val="008138FB"/>
    <w:rsid w:val="00814F80"/>
    <w:rsid w:val="00815F09"/>
    <w:rsid w:val="00816839"/>
    <w:rsid w:val="00816FBD"/>
    <w:rsid w:val="00820346"/>
    <w:rsid w:val="008246A5"/>
    <w:rsid w:val="00830D15"/>
    <w:rsid w:val="00835090"/>
    <w:rsid w:val="00837EAF"/>
    <w:rsid w:val="0084094B"/>
    <w:rsid w:val="00840ACC"/>
    <w:rsid w:val="00841309"/>
    <w:rsid w:val="00841F93"/>
    <w:rsid w:val="00847C97"/>
    <w:rsid w:val="00853529"/>
    <w:rsid w:val="0085425E"/>
    <w:rsid w:val="00854378"/>
    <w:rsid w:val="00854CD6"/>
    <w:rsid w:val="008553D1"/>
    <w:rsid w:val="008576B0"/>
    <w:rsid w:val="0086107E"/>
    <w:rsid w:val="008627C5"/>
    <w:rsid w:val="00863586"/>
    <w:rsid w:val="0086637E"/>
    <w:rsid w:val="00874513"/>
    <w:rsid w:val="00874E05"/>
    <w:rsid w:val="00875E1C"/>
    <w:rsid w:val="008776F8"/>
    <w:rsid w:val="008816D7"/>
    <w:rsid w:val="00882E27"/>
    <w:rsid w:val="00883319"/>
    <w:rsid w:val="0088546A"/>
    <w:rsid w:val="00885C9E"/>
    <w:rsid w:val="00891752"/>
    <w:rsid w:val="008946E4"/>
    <w:rsid w:val="00896814"/>
    <w:rsid w:val="00897C75"/>
    <w:rsid w:val="008A102D"/>
    <w:rsid w:val="008A2807"/>
    <w:rsid w:val="008A2C5F"/>
    <w:rsid w:val="008A4E2D"/>
    <w:rsid w:val="008A528A"/>
    <w:rsid w:val="008A617F"/>
    <w:rsid w:val="008A6989"/>
    <w:rsid w:val="008B0D3A"/>
    <w:rsid w:val="008B2D22"/>
    <w:rsid w:val="008B6949"/>
    <w:rsid w:val="008C1C7D"/>
    <w:rsid w:val="008C3BF7"/>
    <w:rsid w:val="008C5372"/>
    <w:rsid w:val="008C5ADF"/>
    <w:rsid w:val="008D0CBF"/>
    <w:rsid w:val="008D1B80"/>
    <w:rsid w:val="008D2F15"/>
    <w:rsid w:val="008D3F55"/>
    <w:rsid w:val="008D71CF"/>
    <w:rsid w:val="008E1D02"/>
    <w:rsid w:val="008E26B8"/>
    <w:rsid w:val="008E3B4C"/>
    <w:rsid w:val="008E641A"/>
    <w:rsid w:val="008F031A"/>
    <w:rsid w:val="008F2328"/>
    <w:rsid w:val="008F34CE"/>
    <w:rsid w:val="008F41C1"/>
    <w:rsid w:val="008F53DC"/>
    <w:rsid w:val="008F5756"/>
    <w:rsid w:val="008F6BD8"/>
    <w:rsid w:val="0090173B"/>
    <w:rsid w:val="00902D07"/>
    <w:rsid w:val="0090341C"/>
    <w:rsid w:val="009068A4"/>
    <w:rsid w:val="00906B15"/>
    <w:rsid w:val="009070B2"/>
    <w:rsid w:val="009078F9"/>
    <w:rsid w:val="00907987"/>
    <w:rsid w:val="00910D90"/>
    <w:rsid w:val="009110AB"/>
    <w:rsid w:val="0091152B"/>
    <w:rsid w:val="00912846"/>
    <w:rsid w:val="0091307A"/>
    <w:rsid w:val="0091335D"/>
    <w:rsid w:val="00913488"/>
    <w:rsid w:val="00913500"/>
    <w:rsid w:val="00916630"/>
    <w:rsid w:val="0091773F"/>
    <w:rsid w:val="00924656"/>
    <w:rsid w:val="00926D4D"/>
    <w:rsid w:val="009270EE"/>
    <w:rsid w:val="00931053"/>
    <w:rsid w:val="00931470"/>
    <w:rsid w:val="00931812"/>
    <w:rsid w:val="00933C5A"/>
    <w:rsid w:val="0093791A"/>
    <w:rsid w:val="009411FF"/>
    <w:rsid w:val="00941233"/>
    <w:rsid w:val="00942984"/>
    <w:rsid w:val="00951756"/>
    <w:rsid w:val="00954D23"/>
    <w:rsid w:val="00955C78"/>
    <w:rsid w:val="009566CF"/>
    <w:rsid w:val="00956D3E"/>
    <w:rsid w:val="00960BA8"/>
    <w:rsid w:val="0096381A"/>
    <w:rsid w:val="009668AB"/>
    <w:rsid w:val="00975650"/>
    <w:rsid w:val="00975718"/>
    <w:rsid w:val="00975904"/>
    <w:rsid w:val="00977BCE"/>
    <w:rsid w:val="0098142F"/>
    <w:rsid w:val="0098152F"/>
    <w:rsid w:val="00983176"/>
    <w:rsid w:val="00990BEF"/>
    <w:rsid w:val="00993CC2"/>
    <w:rsid w:val="00994810"/>
    <w:rsid w:val="009A1CF8"/>
    <w:rsid w:val="009B1242"/>
    <w:rsid w:val="009B36A1"/>
    <w:rsid w:val="009B44A2"/>
    <w:rsid w:val="009C17FE"/>
    <w:rsid w:val="009D1C4B"/>
    <w:rsid w:val="009D312E"/>
    <w:rsid w:val="009D58D4"/>
    <w:rsid w:val="009D737A"/>
    <w:rsid w:val="009E0F60"/>
    <w:rsid w:val="009E3519"/>
    <w:rsid w:val="009E5568"/>
    <w:rsid w:val="009E5FFE"/>
    <w:rsid w:val="009E6A71"/>
    <w:rsid w:val="009F01D0"/>
    <w:rsid w:val="009F0A53"/>
    <w:rsid w:val="009F1690"/>
    <w:rsid w:val="009F2C18"/>
    <w:rsid w:val="009F2C46"/>
    <w:rsid w:val="009F61F2"/>
    <w:rsid w:val="00A03C57"/>
    <w:rsid w:val="00A065FB"/>
    <w:rsid w:val="00A11B62"/>
    <w:rsid w:val="00A12DC8"/>
    <w:rsid w:val="00A141EB"/>
    <w:rsid w:val="00A218E9"/>
    <w:rsid w:val="00A2368A"/>
    <w:rsid w:val="00A26CBF"/>
    <w:rsid w:val="00A26E8C"/>
    <w:rsid w:val="00A271DF"/>
    <w:rsid w:val="00A3024D"/>
    <w:rsid w:val="00A30FF2"/>
    <w:rsid w:val="00A316B0"/>
    <w:rsid w:val="00A3333E"/>
    <w:rsid w:val="00A33534"/>
    <w:rsid w:val="00A36431"/>
    <w:rsid w:val="00A40F38"/>
    <w:rsid w:val="00A445E8"/>
    <w:rsid w:val="00A44BE1"/>
    <w:rsid w:val="00A45695"/>
    <w:rsid w:val="00A47AC8"/>
    <w:rsid w:val="00A50A07"/>
    <w:rsid w:val="00A5252E"/>
    <w:rsid w:val="00A56EA5"/>
    <w:rsid w:val="00A620F4"/>
    <w:rsid w:val="00A6313A"/>
    <w:rsid w:val="00A63FAA"/>
    <w:rsid w:val="00A66C4C"/>
    <w:rsid w:val="00A7317B"/>
    <w:rsid w:val="00A770D9"/>
    <w:rsid w:val="00A80513"/>
    <w:rsid w:val="00A8066E"/>
    <w:rsid w:val="00A83106"/>
    <w:rsid w:val="00A90AC9"/>
    <w:rsid w:val="00A93B6C"/>
    <w:rsid w:val="00A93D9E"/>
    <w:rsid w:val="00A95EC6"/>
    <w:rsid w:val="00A9653C"/>
    <w:rsid w:val="00A97C9A"/>
    <w:rsid w:val="00AA18FF"/>
    <w:rsid w:val="00AA2A60"/>
    <w:rsid w:val="00AA3C1B"/>
    <w:rsid w:val="00AB13C4"/>
    <w:rsid w:val="00AB2447"/>
    <w:rsid w:val="00AB3720"/>
    <w:rsid w:val="00AC06BF"/>
    <w:rsid w:val="00AC12ED"/>
    <w:rsid w:val="00AC1F8D"/>
    <w:rsid w:val="00AC30F7"/>
    <w:rsid w:val="00AC7510"/>
    <w:rsid w:val="00AD1158"/>
    <w:rsid w:val="00AD5563"/>
    <w:rsid w:val="00AD5F39"/>
    <w:rsid w:val="00AE1BDF"/>
    <w:rsid w:val="00AE4CC7"/>
    <w:rsid w:val="00AE529C"/>
    <w:rsid w:val="00AE5E64"/>
    <w:rsid w:val="00AE7DF4"/>
    <w:rsid w:val="00AF19EE"/>
    <w:rsid w:val="00AF40F4"/>
    <w:rsid w:val="00AF5137"/>
    <w:rsid w:val="00AF6F79"/>
    <w:rsid w:val="00B03197"/>
    <w:rsid w:val="00B031CA"/>
    <w:rsid w:val="00B03604"/>
    <w:rsid w:val="00B03BCA"/>
    <w:rsid w:val="00B03CCD"/>
    <w:rsid w:val="00B063ED"/>
    <w:rsid w:val="00B07154"/>
    <w:rsid w:val="00B1029D"/>
    <w:rsid w:val="00B13470"/>
    <w:rsid w:val="00B143DB"/>
    <w:rsid w:val="00B14FA7"/>
    <w:rsid w:val="00B16CBF"/>
    <w:rsid w:val="00B17FEF"/>
    <w:rsid w:val="00B31D8D"/>
    <w:rsid w:val="00B328D2"/>
    <w:rsid w:val="00B368AA"/>
    <w:rsid w:val="00B37D35"/>
    <w:rsid w:val="00B438C4"/>
    <w:rsid w:val="00B43F72"/>
    <w:rsid w:val="00B446EB"/>
    <w:rsid w:val="00B476FF"/>
    <w:rsid w:val="00B51136"/>
    <w:rsid w:val="00B5272F"/>
    <w:rsid w:val="00B53DC3"/>
    <w:rsid w:val="00B545ED"/>
    <w:rsid w:val="00B658C5"/>
    <w:rsid w:val="00B66A7A"/>
    <w:rsid w:val="00B66E5D"/>
    <w:rsid w:val="00B73B46"/>
    <w:rsid w:val="00B76117"/>
    <w:rsid w:val="00B77C84"/>
    <w:rsid w:val="00B802C4"/>
    <w:rsid w:val="00B806D0"/>
    <w:rsid w:val="00B8096E"/>
    <w:rsid w:val="00B80F9A"/>
    <w:rsid w:val="00B8456D"/>
    <w:rsid w:val="00B85C0C"/>
    <w:rsid w:val="00B865C3"/>
    <w:rsid w:val="00B86991"/>
    <w:rsid w:val="00B91185"/>
    <w:rsid w:val="00B91767"/>
    <w:rsid w:val="00B93BC3"/>
    <w:rsid w:val="00B94BE6"/>
    <w:rsid w:val="00B95B33"/>
    <w:rsid w:val="00BA09AF"/>
    <w:rsid w:val="00BA102E"/>
    <w:rsid w:val="00BA4052"/>
    <w:rsid w:val="00BB50F0"/>
    <w:rsid w:val="00BB53F7"/>
    <w:rsid w:val="00BB6D5A"/>
    <w:rsid w:val="00BB718E"/>
    <w:rsid w:val="00BC0BC1"/>
    <w:rsid w:val="00BC2EFB"/>
    <w:rsid w:val="00BC7896"/>
    <w:rsid w:val="00BD128F"/>
    <w:rsid w:val="00BD2C07"/>
    <w:rsid w:val="00BD6E32"/>
    <w:rsid w:val="00BE1AD3"/>
    <w:rsid w:val="00BE76F2"/>
    <w:rsid w:val="00BF614A"/>
    <w:rsid w:val="00BF633B"/>
    <w:rsid w:val="00C00773"/>
    <w:rsid w:val="00C01D4F"/>
    <w:rsid w:val="00C052BE"/>
    <w:rsid w:val="00C07138"/>
    <w:rsid w:val="00C079AE"/>
    <w:rsid w:val="00C07E0A"/>
    <w:rsid w:val="00C11D85"/>
    <w:rsid w:val="00C13BB2"/>
    <w:rsid w:val="00C14884"/>
    <w:rsid w:val="00C15DE6"/>
    <w:rsid w:val="00C17888"/>
    <w:rsid w:val="00C205BD"/>
    <w:rsid w:val="00C210DB"/>
    <w:rsid w:val="00C22111"/>
    <w:rsid w:val="00C258A6"/>
    <w:rsid w:val="00C25F23"/>
    <w:rsid w:val="00C30E9C"/>
    <w:rsid w:val="00C32DD3"/>
    <w:rsid w:val="00C32EA6"/>
    <w:rsid w:val="00C3360C"/>
    <w:rsid w:val="00C33F22"/>
    <w:rsid w:val="00C341FF"/>
    <w:rsid w:val="00C35B35"/>
    <w:rsid w:val="00C371F4"/>
    <w:rsid w:val="00C45C5F"/>
    <w:rsid w:val="00C50E07"/>
    <w:rsid w:val="00C525D1"/>
    <w:rsid w:val="00C544DB"/>
    <w:rsid w:val="00C54A70"/>
    <w:rsid w:val="00C562D3"/>
    <w:rsid w:val="00C5795A"/>
    <w:rsid w:val="00C61C1D"/>
    <w:rsid w:val="00C63BEA"/>
    <w:rsid w:val="00C667B9"/>
    <w:rsid w:val="00C66ED0"/>
    <w:rsid w:val="00C67475"/>
    <w:rsid w:val="00C72EA3"/>
    <w:rsid w:val="00C73404"/>
    <w:rsid w:val="00C738C6"/>
    <w:rsid w:val="00C81822"/>
    <w:rsid w:val="00C820AB"/>
    <w:rsid w:val="00C829DE"/>
    <w:rsid w:val="00C83062"/>
    <w:rsid w:val="00C865C7"/>
    <w:rsid w:val="00C90D65"/>
    <w:rsid w:val="00C911AF"/>
    <w:rsid w:val="00C95E0B"/>
    <w:rsid w:val="00CA2158"/>
    <w:rsid w:val="00CA3657"/>
    <w:rsid w:val="00CA39E0"/>
    <w:rsid w:val="00CA66A4"/>
    <w:rsid w:val="00CA6BF1"/>
    <w:rsid w:val="00CB0A1B"/>
    <w:rsid w:val="00CB335D"/>
    <w:rsid w:val="00CB55C7"/>
    <w:rsid w:val="00CB702F"/>
    <w:rsid w:val="00CC0D29"/>
    <w:rsid w:val="00CC2BE6"/>
    <w:rsid w:val="00CC378B"/>
    <w:rsid w:val="00CD07B3"/>
    <w:rsid w:val="00CD0950"/>
    <w:rsid w:val="00CD21F8"/>
    <w:rsid w:val="00CE26F1"/>
    <w:rsid w:val="00CE2CA0"/>
    <w:rsid w:val="00CE371B"/>
    <w:rsid w:val="00CE4D7F"/>
    <w:rsid w:val="00CE5F57"/>
    <w:rsid w:val="00CF1B68"/>
    <w:rsid w:val="00CF2BDB"/>
    <w:rsid w:val="00CF4852"/>
    <w:rsid w:val="00CF54FB"/>
    <w:rsid w:val="00CF5685"/>
    <w:rsid w:val="00CF65E2"/>
    <w:rsid w:val="00CF6848"/>
    <w:rsid w:val="00D0269B"/>
    <w:rsid w:val="00D03436"/>
    <w:rsid w:val="00D11F2F"/>
    <w:rsid w:val="00D12A17"/>
    <w:rsid w:val="00D13FBE"/>
    <w:rsid w:val="00D15A2F"/>
    <w:rsid w:val="00D17292"/>
    <w:rsid w:val="00D20BA1"/>
    <w:rsid w:val="00D2197A"/>
    <w:rsid w:val="00D22B30"/>
    <w:rsid w:val="00D22D82"/>
    <w:rsid w:val="00D22F95"/>
    <w:rsid w:val="00D25303"/>
    <w:rsid w:val="00D268F2"/>
    <w:rsid w:val="00D27400"/>
    <w:rsid w:val="00D27B03"/>
    <w:rsid w:val="00D3337B"/>
    <w:rsid w:val="00D412CB"/>
    <w:rsid w:val="00D4278A"/>
    <w:rsid w:val="00D5004A"/>
    <w:rsid w:val="00D53E46"/>
    <w:rsid w:val="00D5659B"/>
    <w:rsid w:val="00D56DE6"/>
    <w:rsid w:val="00D635B2"/>
    <w:rsid w:val="00D64CF2"/>
    <w:rsid w:val="00D64CF9"/>
    <w:rsid w:val="00D6609B"/>
    <w:rsid w:val="00D67C57"/>
    <w:rsid w:val="00D71D66"/>
    <w:rsid w:val="00D73E14"/>
    <w:rsid w:val="00D74219"/>
    <w:rsid w:val="00D74C23"/>
    <w:rsid w:val="00D74FC7"/>
    <w:rsid w:val="00D769C2"/>
    <w:rsid w:val="00D76AEA"/>
    <w:rsid w:val="00D802CA"/>
    <w:rsid w:val="00D82089"/>
    <w:rsid w:val="00D86E26"/>
    <w:rsid w:val="00D9245A"/>
    <w:rsid w:val="00D92F4A"/>
    <w:rsid w:val="00D93DF7"/>
    <w:rsid w:val="00D9423A"/>
    <w:rsid w:val="00D955A2"/>
    <w:rsid w:val="00D97008"/>
    <w:rsid w:val="00D97949"/>
    <w:rsid w:val="00DA1081"/>
    <w:rsid w:val="00DA10CF"/>
    <w:rsid w:val="00DA183B"/>
    <w:rsid w:val="00DA6D68"/>
    <w:rsid w:val="00DA7AB0"/>
    <w:rsid w:val="00DA7CB8"/>
    <w:rsid w:val="00DB0BCA"/>
    <w:rsid w:val="00DB3328"/>
    <w:rsid w:val="00DB3D06"/>
    <w:rsid w:val="00DB7C2A"/>
    <w:rsid w:val="00DC023B"/>
    <w:rsid w:val="00DC0475"/>
    <w:rsid w:val="00DC2AAF"/>
    <w:rsid w:val="00DC3559"/>
    <w:rsid w:val="00DC42C3"/>
    <w:rsid w:val="00DC4BC5"/>
    <w:rsid w:val="00DD2EB2"/>
    <w:rsid w:val="00DD6A45"/>
    <w:rsid w:val="00DE0D36"/>
    <w:rsid w:val="00DE1A4B"/>
    <w:rsid w:val="00DE2836"/>
    <w:rsid w:val="00DE44AE"/>
    <w:rsid w:val="00DF0B4D"/>
    <w:rsid w:val="00DF1427"/>
    <w:rsid w:val="00DF1FE1"/>
    <w:rsid w:val="00DF4162"/>
    <w:rsid w:val="00DF4DA2"/>
    <w:rsid w:val="00DF6111"/>
    <w:rsid w:val="00DF6B0E"/>
    <w:rsid w:val="00E00219"/>
    <w:rsid w:val="00E01146"/>
    <w:rsid w:val="00E011EC"/>
    <w:rsid w:val="00E03B3B"/>
    <w:rsid w:val="00E0564A"/>
    <w:rsid w:val="00E06775"/>
    <w:rsid w:val="00E07173"/>
    <w:rsid w:val="00E073BE"/>
    <w:rsid w:val="00E118E3"/>
    <w:rsid w:val="00E12EA3"/>
    <w:rsid w:val="00E130F5"/>
    <w:rsid w:val="00E14D8E"/>
    <w:rsid w:val="00E159C4"/>
    <w:rsid w:val="00E17C6D"/>
    <w:rsid w:val="00E20972"/>
    <w:rsid w:val="00E21061"/>
    <w:rsid w:val="00E21510"/>
    <w:rsid w:val="00E216AA"/>
    <w:rsid w:val="00E21C3D"/>
    <w:rsid w:val="00E2368C"/>
    <w:rsid w:val="00E236E6"/>
    <w:rsid w:val="00E262B8"/>
    <w:rsid w:val="00E267C0"/>
    <w:rsid w:val="00E31F5F"/>
    <w:rsid w:val="00E407C0"/>
    <w:rsid w:val="00E418F2"/>
    <w:rsid w:val="00E5600A"/>
    <w:rsid w:val="00E5655F"/>
    <w:rsid w:val="00E63FFD"/>
    <w:rsid w:val="00E64A6E"/>
    <w:rsid w:val="00E652B7"/>
    <w:rsid w:val="00E72169"/>
    <w:rsid w:val="00E7297C"/>
    <w:rsid w:val="00E77468"/>
    <w:rsid w:val="00E82A44"/>
    <w:rsid w:val="00E8327B"/>
    <w:rsid w:val="00E91466"/>
    <w:rsid w:val="00E923D5"/>
    <w:rsid w:val="00E930D9"/>
    <w:rsid w:val="00E949B7"/>
    <w:rsid w:val="00EA228F"/>
    <w:rsid w:val="00EA2931"/>
    <w:rsid w:val="00EA35C0"/>
    <w:rsid w:val="00EA5623"/>
    <w:rsid w:val="00EA6C30"/>
    <w:rsid w:val="00EB0BAA"/>
    <w:rsid w:val="00EB0D7D"/>
    <w:rsid w:val="00EB3E39"/>
    <w:rsid w:val="00EB3F90"/>
    <w:rsid w:val="00EB5AF4"/>
    <w:rsid w:val="00EB6F13"/>
    <w:rsid w:val="00EB7302"/>
    <w:rsid w:val="00EC240C"/>
    <w:rsid w:val="00EC4C66"/>
    <w:rsid w:val="00EC4FA8"/>
    <w:rsid w:val="00EC4FEB"/>
    <w:rsid w:val="00EC6560"/>
    <w:rsid w:val="00EC7779"/>
    <w:rsid w:val="00EC7C0F"/>
    <w:rsid w:val="00ED1D30"/>
    <w:rsid w:val="00ED549C"/>
    <w:rsid w:val="00ED63AD"/>
    <w:rsid w:val="00ED6FE7"/>
    <w:rsid w:val="00ED760C"/>
    <w:rsid w:val="00EE1FF0"/>
    <w:rsid w:val="00EE2D08"/>
    <w:rsid w:val="00EE3E10"/>
    <w:rsid w:val="00EE7321"/>
    <w:rsid w:val="00EE75DC"/>
    <w:rsid w:val="00EE7F45"/>
    <w:rsid w:val="00EF25C9"/>
    <w:rsid w:val="00EF4280"/>
    <w:rsid w:val="00EF4A9F"/>
    <w:rsid w:val="00EF7138"/>
    <w:rsid w:val="00EF7C4E"/>
    <w:rsid w:val="00EF7F68"/>
    <w:rsid w:val="00F00B80"/>
    <w:rsid w:val="00F0394B"/>
    <w:rsid w:val="00F05AC5"/>
    <w:rsid w:val="00F067B7"/>
    <w:rsid w:val="00F06A25"/>
    <w:rsid w:val="00F06DF2"/>
    <w:rsid w:val="00F103A5"/>
    <w:rsid w:val="00F10F01"/>
    <w:rsid w:val="00F11B89"/>
    <w:rsid w:val="00F1400B"/>
    <w:rsid w:val="00F150E6"/>
    <w:rsid w:val="00F16E87"/>
    <w:rsid w:val="00F170F4"/>
    <w:rsid w:val="00F23147"/>
    <w:rsid w:val="00F233CF"/>
    <w:rsid w:val="00F23FFA"/>
    <w:rsid w:val="00F24672"/>
    <w:rsid w:val="00F254D5"/>
    <w:rsid w:val="00F2566B"/>
    <w:rsid w:val="00F27998"/>
    <w:rsid w:val="00F30111"/>
    <w:rsid w:val="00F33444"/>
    <w:rsid w:val="00F33635"/>
    <w:rsid w:val="00F357FE"/>
    <w:rsid w:val="00F3635E"/>
    <w:rsid w:val="00F36D67"/>
    <w:rsid w:val="00F41437"/>
    <w:rsid w:val="00F45780"/>
    <w:rsid w:val="00F46013"/>
    <w:rsid w:val="00F50013"/>
    <w:rsid w:val="00F509A1"/>
    <w:rsid w:val="00F51B44"/>
    <w:rsid w:val="00F51EC8"/>
    <w:rsid w:val="00F57949"/>
    <w:rsid w:val="00F64137"/>
    <w:rsid w:val="00F65B6E"/>
    <w:rsid w:val="00F669D3"/>
    <w:rsid w:val="00F675D0"/>
    <w:rsid w:val="00F703FC"/>
    <w:rsid w:val="00F707F9"/>
    <w:rsid w:val="00F71FAA"/>
    <w:rsid w:val="00F72644"/>
    <w:rsid w:val="00F72ED6"/>
    <w:rsid w:val="00F7548C"/>
    <w:rsid w:val="00F75786"/>
    <w:rsid w:val="00F77A8C"/>
    <w:rsid w:val="00F77EEB"/>
    <w:rsid w:val="00F82ED3"/>
    <w:rsid w:val="00F83792"/>
    <w:rsid w:val="00F83A2F"/>
    <w:rsid w:val="00F868CF"/>
    <w:rsid w:val="00F924A9"/>
    <w:rsid w:val="00F92D12"/>
    <w:rsid w:val="00F97279"/>
    <w:rsid w:val="00FA1704"/>
    <w:rsid w:val="00FA1F14"/>
    <w:rsid w:val="00FA3323"/>
    <w:rsid w:val="00FA53F1"/>
    <w:rsid w:val="00FA58C5"/>
    <w:rsid w:val="00FA7633"/>
    <w:rsid w:val="00FA77E2"/>
    <w:rsid w:val="00FA7824"/>
    <w:rsid w:val="00FB0234"/>
    <w:rsid w:val="00FB0C2C"/>
    <w:rsid w:val="00FB4480"/>
    <w:rsid w:val="00FC0291"/>
    <w:rsid w:val="00FC239E"/>
    <w:rsid w:val="00FC2D92"/>
    <w:rsid w:val="00FC3220"/>
    <w:rsid w:val="00FC3EBA"/>
    <w:rsid w:val="00FD197B"/>
    <w:rsid w:val="00FD5285"/>
    <w:rsid w:val="00FE1B72"/>
    <w:rsid w:val="00FE1C2E"/>
    <w:rsid w:val="00FE2F03"/>
    <w:rsid w:val="00FE4071"/>
    <w:rsid w:val="00FF2472"/>
    <w:rsid w:val="00FF3499"/>
    <w:rsid w:val="00FF4853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185"/>
  </w:style>
  <w:style w:type="paragraph" w:styleId="Footer">
    <w:name w:val="footer"/>
    <w:basedOn w:val="Normal"/>
    <w:link w:val="FooterChar"/>
    <w:uiPriority w:val="99"/>
    <w:unhideWhenUsed/>
    <w:rsid w:val="00B91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185"/>
  </w:style>
  <w:style w:type="paragraph" w:styleId="ListParagraph">
    <w:name w:val="List Paragraph"/>
    <w:basedOn w:val="Normal"/>
    <w:uiPriority w:val="34"/>
    <w:qFormat/>
    <w:rsid w:val="00B911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3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iptk.ba/index.php/inspektorat-za-obrazovanje-nauku-kulturu-i-sport/pod-zakonski-akti-inspektorata-obrazovanja-nauke-kulture-i-spor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SLJ</dc:creator>
  <cp:lastModifiedBy>SLJ</cp:lastModifiedBy>
  <cp:revision>2</cp:revision>
  <dcterms:created xsi:type="dcterms:W3CDTF">2015-07-01T11:51:00Z</dcterms:created>
  <dcterms:modified xsi:type="dcterms:W3CDTF">2015-07-01T12:52:00Z</dcterms:modified>
</cp:coreProperties>
</file>